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46" w:rsidRPr="009F7646" w:rsidRDefault="009F7646" w:rsidP="009F7646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val="kk-KZ" w:eastAsia="ru-RU"/>
        </w:rPr>
      </w:pPr>
      <w:r w:rsidRPr="009F7646">
        <w:rPr>
          <w:rFonts w:ascii="Times New Roman" w:hAnsi="Times New Roman" w:cs="Times New Roman"/>
          <w:b/>
          <w:noProof/>
          <w:sz w:val="44"/>
          <w:szCs w:val="44"/>
          <w:lang w:val="kk-KZ" w:eastAsia="ru-RU"/>
        </w:rPr>
        <w:t>2018-2019 оқу жылы 2 семестр</w:t>
      </w:r>
    </w:p>
    <w:p w:rsidR="009F7646" w:rsidRPr="009F7646" w:rsidRDefault="009F7646" w:rsidP="009F7646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val="kk-KZ" w:eastAsia="ru-RU"/>
        </w:rPr>
      </w:pPr>
      <w:r w:rsidRPr="009F7646">
        <w:rPr>
          <w:rFonts w:ascii="Times New Roman" w:hAnsi="Times New Roman" w:cs="Times New Roman"/>
          <w:b/>
          <w:noProof/>
          <w:sz w:val="44"/>
          <w:szCs w:val="44"/>
          <w:lang w:val="kk-KZ" w:eastAsia="ru-RU"/>
        </w:rPr>
        <w:t>академиялық сынақтар мониторингінің нәтижелері/</w:t>
      </w:r>
    </w:p>
    <w:p w:rsidR="00363525" w:rsidRPr="009F7646" w:rsidRDefault="00363525" w:rsidP="00363525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F764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Результаты мониторинга академических зачетов</w:t>
      </w:r>
    </w:p>
    <w:p w:rsidR="00BA244D" w:rsidRPr="009F7646" w:rsidRDefault="00363525" w:rsidP="00363525">
      <w:pPr>
        <w:spacing w:after="0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9F764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2 семестр 2018-2019 учебный год</w:t>
      </w:r>
    </w:p>
    <w:p w:rsidR="00B61E46" w:rsidRDefault="00B61E46" w:rsidP="00363525">
      <w:pPr>
        <w:spacing w:after="0"/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</w:p>
    <w:p w:rsidR="00363525" w:rsidRPr="00363525" w:rsidRDefault="00363525" w:rsidP="003635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8573984" cy="4358244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7646" w:rsidRDefault="009F7646" w:rsidP="00B61E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F7646" w:rsidRPr="009F7646" w:rsidRDefault="009F7646" w:rsidP="009F7646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  <w:lang w:val="kk-KZ"/>
        </w:rPr>
      </w:pPr>
      <w:r w:rsidRPr="009F7646">
        <w:rPr>
          <w:rFonts w:ascii="Times New Roman" w:eastAsia="Calibri" w:hAnsi="Times New Roman" w:cs="Times New Roman"/>
          <w:b/>
          <w:sz w:val="44"/>
          <w:szCs w:val="44"/>
          <w:lang w:val="kk-KZ"/>
        </w:rPr>
        <w:t>2018-2019 оқу жылы 2 семестр</w:t>
      </w:r>
      <w:r w:rsidRPr="009F7646">
        <w:rPr>
          <w:rFonts w:ascii="Times New Roman" w:eastAsia="Calibri" w:hAnsi="Times New Roman" w:cs="Times New Roman"/>
          <w:b/>
          <w:sz w:val="44"/>
          <w:szCs w:val="44"/>
          <w:lang w:val="kk-KZ"/>
        </w:rPr>
        <w:t xml:space="preserve"> </w:t>
      </w:r>
      <w:r w:rsidRPr="009F7646">
        <w:rPr>
          <w:rFonts w:ascii="Times New Roman" w:eastAsia="Calibri" w:hAnsi="Times New Roman" w:cs="Times New Roman"/>
          <w:b/>
          <w:sz w:val="44"/>
          <w:szCs w:val="44"/>
          <w:lang w:val="kk-KZ"/>
        </w:rPr>
        <w:t>техникалық сынақтар мониторингі</w:t>
      </w:r>
      <w:r w:rsidRPr="009F7646">
        <w:rPr>
          <w:rFonts w:ascii="Times New Roman" w:eastAsia="Calibri" w:hAnsi="Times New Roman" w:cs="Times New Roman"/>
          <w:b/>
          <w:sz w:val="44"/>
          <w:szCs w:val="44"/>
          <w:lang w:val="kk-KZ"/>
        </w:rPr>
        <w:t>/</w:t>
      </w:r>
    </w:p>
    <w:p w:rsidR="002D3187" w:rsidRPr="009F7646" w:rsidRDefault="00B61E46" w:rsidP="00B61E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7646">
        <w:rPr>
          <w:rFonts w:ascii="Times New Roman" w:hAnsi="Times New Roman" w:cs="Times New Roman"/>
          <w:b/>
          <w:sz w:val="44"/>
          <w:szCs w:val="44"/>
        </w:rPr>
        <w:t>Мониторинг технических зачетов 2 семестр 2018-2019 учебный год</w:t>
      </w:r>
    </w:p>
    <w:p w:rsidR="00B61E46" w:rsidRDefault="00B61E46" w:rsidP="00B61E4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1E46" w:rsidRPr="00B61E46" w:rsidRDefault="00B61E46" w:rsidP="00B61E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8621486" cy="4726379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61E46" w:rsidRPr="00B61E46" w:rsidSect="009F7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66E"/>
    <w:rsid w:val="002D3187"/>
    <w:rsid w:val="00363525"/>
    <w:rsid w:val="00781314"/>
    <w:rsid w:val="0085566E"/>
    <w:rsid w:val="009F7646"/>
    <w:rsid w:val="00B61E46"/>
    <w:rsid w:val="00BA244D"/>
    <w:rsid w:val="00E14CE3"/>
    <w:rsid w:val="00E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технических зачетов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ән айту/пение</c:v>
                </c:pt>
                <c:pt idx="1">
                  <c:v>ҮСА/ДУИ</c:v>
                </c:pt>
                <c:pt idx="2">
                  <c:v>ХА/НИ</c:v>
                </c:pt>
                <c:pt idx="3">
                  <c:v>ІА/СИ</c:v>
                </c:pt>
                <c:pt idx="4">
                  <c:v>ФП/ФП</c:v>
                </c:pt>
                <c:pt idx="5">
                  <c:v>ХД/ХД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88.8</c:v>
                </c:pt>
                <c:pt idx="1">
                  <c:v>88.8</c:v>
                </c:pt>
                <c:pt idx="2">
                  <c:v>76.900000000000006</c:v>
                </c:pt>
                <c:pt idx="3">
                  <c:v>100</c:v>
                </c:pt>
                <c:pt idx="4">
                  <c:v>42.8</c:v>
                </c:pt>
                <c:pt idx="5">
                  <c:v>91.6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848960"/>
        <c:axId val="132411776"/>
      </c:barChart>
      <c:catAx>
        <c:axId val="123848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11776"/>
        <c:crosses val="autoZero"/>
        <c:auto val="1"/>
        <c:lblAlgn val="ctr"/>
        <c:lblOffset val="100"/>
        <c:noMultiLvlLbl val="0"/>
      </c:catAx>
      <c:valAx>
        <c:axId val="132411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848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технических зачетов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ән айту/пение</c:v>
                </c:pt>
                <c:pt idx="1">
                  <c:v>ҮСА/ДУИ</c:v>
                </c:pt>
                <c:pt idx="2">
                  <c:v>ХА/НИ</c:v>
                </c:pt>
                <c:pt idx="3">
                  <c:v>ІА/СИ</c:v>
                </c:pt>
                <c:pt idx="4">
                  <c:v>ФП/ФП</c:v>
                </c:pt>
                <c:pt idx="5">
                  <c:v>жалпы ФП/общее ФП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44.4</c:v>
                </c:pt>
                <c:pt idx="2">
                  <c:v>76</c:v>
                </c:pt>
                <c:pt idx="3">
                  <c:v>100</c:v>
                </c:pt>
                <c:pt idx="4">
                  <c:v>28.5</c:v>
                </c:pt>
                <c:pt idx="5">
                  <c:v>68.3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976832"/>
        <c:axId val="133978752"/>
      </c:barChart>
      <c:catAx>
        <c:axId val="133976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3978752"/>
        <c:crosses val="autoZero"/>
        <c:auto val="1"/>
        <c:lblAlgn val="ctr"/>
        <c:lblOffset val="100"/>
        <c:noMultiLvlLbl val="0"/>
      </c:catAx>
      <c:valAx>
        <c:axId val="13397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97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7E27-CA11-4885-8626-80881D23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2022-03-02T08:38:00Z</cp:lastPrinted>
  <dcterms:created xsi:type="dcterms:W3CDTF">2022-03-01T12:00:00Z</dcterms:created>
  <dcterms:modified xsi:type="dcterms:W3CDTF">2022-03-02T09:09:00Z</dcterms:modified>
</cp:coreProperties>
</file>