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77DDA" w14:textId="353BAF21" w:rsidR="000073EC" w:rsidRPr="00293C4B" w:rsidRDefault="00571B63" w:rsidP="00571B63">
      <w:pPr>
        <w:widowControl/>
        <w:tabs>
          <w:tab w:val="left" w:pos="6300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37627A25" wp14:editId="00907BCD">
            <wp:extent cx="5505450" cy="209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26129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kk-KZ"/>
        </w:rPr>
      </w:pPr>
    </w:p>
    <w:p w14:paraId="5E264B18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7E1BB274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079A0B13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3BA77FFD" w14:textId="77777777" w:rsidR="005428C5" w:rsidRPr="000073EC" w:rsidRDefault="005428C5">
      <w:pPr>
        <w:pStyle w:val="a3"/>
        <w:spacing w:before="9"/>
        <w:ind w:left="0"/>
        <w:rPr>
          <w:rFonts w:ascii="Times New Roman"/>
          <w:sz w:val="15"/>
          <w:lang w:val="ru-RU"/>
        </w:rPr>
      </w:pPr>
    </w:p>
    <w:p w14:paraId="23E5ED92" w14:textId="37609350" w:rsidR="005428C5" w:rsidRPr="000073EC" w:rsidRDefault="005428C5">
      <w:pPr>
        <w:pStyle w:val="a3"/>
        <w:ind w:left="3060"/>
        <w:rPr>
          <w:rFonts w:ascii="Times New Roman"/>
          <w:sz w:val="20"/>
          <w:lang w:val="ru-RU"/>
        </w:rPr>
      </w:pPr>
    </w:p>
    <w:p w14:paraId="46D7B9A7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5CFA1DAC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02513FCE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02098008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41815D3E" w14:textId="77777777" w:rsidR="005428C5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07C3D35D" w14:textId="77777777" w:rsidR="000073EC" w:rsidRDefault="000073EC">
      <w:pPr>
        <w:pStyle w:val="a3"/>
        <w:ind w:left="0"/>
        <w:rPr>
          <w:rFonts w:ascii="Times New Roman"/>
          <w:sz w:val="20"/>
          <w:lang w:val="ru-RU"/>
        </w:rPr>
      </w:pPr>
    </w:p>
    <w:p w14:paraId="7E905A7B" w14:textId="77777777" w:rsidR="000073EC" w:rsidRPr="000073EC" w:rsidRDefault="000073EC">
      <w:pPr>
        <w:pStyle w:val="a3"/>
        <w:ind w:left="0"/>
        <w:rPr>
          <w:rFonts w:ascii="Times New Roman"/>
          <w:sz w:val="20"/>
          <w:lang w:val="ru-RU"/>
        </w:rPr>
      </w:pPr>
    </w:p>
    <w:p w14:paraId="1AE2F60D" w14:textId="77777777" w:rsidR="005428C5" w:rsidRPr="000073EC" w:rsidRDefault="005428C5">
      <w:pPr>
        <w:pStyle w:val="a3"/>
        <w:ind w:left="0"/>
        <w:rPr>
          <w:rFonts w:ascii="Times New Roman"/>
          <w:sz w:val="20"/>
          <w:lang w:val="ru-RU"/>
        </w:rPr>
      </w:pPr>
    </w:p>
    <w:p w14:paraId="10061D74" w14:textId="77777777" w:rsidR="005428C5" w:rsidRPr="000073EC" w:rsidRDefault="005428C5">
      <w:pPr>
        <w:pStyle w:val="a3"/>
        <w:spacing w:before="6"/>
        <w:ind w:left="0"/>
        <w:rPr>
          <w:rFonts w:ascii="Times New Roman"/>
          <w:lang w:val="ru-RU"/>
        </w:rPr>
      </w:pPr>
    </w:p>
    <w:p w14:paraId="0B11BCEF" w14:textId="57D81EA5" w:rsidR="005428C5" w:rsidRPr="000073EC" w:rsidRDefault="001F2B55" w:rsidP="000073EC">
      <w:pPr>
        <w:tabs>
          <w:tab w:val="left" w:pos="2162"/>
        </w:tabs>
        <w:spacing w:line="1078" w:lineRule="exact"/>
        <w:ind w:right="2"/>
        <w:jc w:val="center"/>
        <w:rPr>
          <w:rFonts w:ascii="Calibri"/>
          <w:b/>
          <w:sz w:val="56"/>
          <w:szCs w:val="18"/>
          <w:lang w:val="ru-RU"/>
        </w:rPr>
        <w:sectPr w:rsidR="005428C5" w:rsidRPr="000073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80" w:right="720" w:bottom="1040" w:left="880" w:header="720" w:footer="853" w:gutter="0"/>
          <w:cols w:space="720"/>
        </w:sectPr>
      </w:pPr>
      <w:r w:rsidRPr="0068018B">
        <w:rPr>
          <w:rFonts w:ascii="Calibri"/>
          <w:b/>
          <w:sz w:val="56"/>
          <w:szCs w:val="18"/>
          <w:lang w:val="ru-RU"/>
        </w:rPr>
        <w:t>АНТИБУЛЛИНГОВАЯ</w:t>
      </w:r>
      <w:r w:rsidRPr="0068018B">
        <w:rPr>
          <w:rFonts w:ascii="Calibri"/>
          <w:b/>
          <w:sz w:val="56"/>
          <w:szCs w:val="18"/>
          <w:lang w:val="ru-RU"/>
        </w:rPr>
        <w:t xml:space="preserve"> </w:t>
      </w:r>
      <w:r w:rsidRPr="0068018B">
        <w:rPr>
          <w:rFonts w:ascii="Calibri"/>
          <w:b/>
          <w:sz w:val="56"/>
          <w:szCs w:val="18"/>
          <w:lang w:val="ru-RU"/>
        </w:rPr>
        <w:t>ПОЛИТИКА</w:t>
      </w:r>
    </w:p>
    <w:p w14:paraId="15B779EC" w14:textId="0A6EB9F9" w:rsidR="001F2B55" w:rsidRPr="00C5547B" w:rsidRDefault="00D11BFC" w:rsidP="00C5547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lastRenderedPageBreak/>
        <w:t>Введение</w:t>
      </w:r>
    </w:p>
    <w:p w14:paraId="07A982CC" w14:textId="77777777" w:rsidR="00D11BFC" w:rsidRPr="00C5547B" w:rsidRDefault="00D11BFC" w:rsidP="00C5547B">
      <w:pPr>
        <w:pStyle w:val="2"/>
        <w:spacing w:before="1"/>
        <w:jc w:val="both"/>
        <w:rPr>
          <w:rFonts w:ascii="Times New Roman" w:hAnsi="Times New Roman" w:cs="Times New Roman"/>
          <w:u w:val="none"/>
          <w:lang w:val="ru-RU"/>
        </w:rPr>
      </w:pPr>
    </w:p>
    <w:p w14:paraId="69D61297" w14:textId="740714BC" w:rsidR="00E52F6B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1.1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Т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равля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</w:t>
      </w:r>
      <w:proofErr w:type="spellStart"/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б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уллин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г</w:t>
      </w:r>
      <w:proofErr w:type="spellEnd"/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– эти вид насилия</w:t>
      </w:r>
      <w:r w:rsidR="001F765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который причиняет вред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детям. Поэтому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наша школа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делае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все возможное, чтобы развива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школьн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культуру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в которо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и издевательства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считаются неприемлемыми. </w:t>
      </w:r>
    </w:p>
    <w:p w14:paraId="670FFF9A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BCDB400" w14:textId="4EB35B98" w:rsidR="001F2B55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1.2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нашей школе мы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вместе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стремимся к тому,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чтобы все были равны,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каждый мог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раскрыть свой потенциал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,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вместе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добиться большего разнообразия, большего признания, большего блага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 </w:t>
      </w:r>
    </w:p>
    <w:p w14:paraId="4D7F43E8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65D084E" w14:textId="51CDB441" w:rsidR="001F2B55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1.3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стремимся обеспечить заботливую, дружелюбную и безопасную обстановку для всех наших учеников, чтобы они могли учиться в непринужденной и безопасной обстановке. Если </w:t>
      </w:r>
      <w:r w:rsidR="00790D7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действительно имеет место, все ученики должны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уметь сообщить о ней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должны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знать, что инциденты будут решаться быстро и эффективно. Чтобы справиться с издевательствами, мы поможем всем: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уметь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ладить друг с другом, быть вежливыми друг с другом, уважать и понимать друг друга, быть внимательными и добрыми друг к другу и верить, что каждый имеет право быть тем, кто он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есть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Следовательно, эта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олитика направлена ​​на то, чтобы обеспечить последовательный ответ школы на любые инциденты, связанные с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травлей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</w:t>
      </w:r>
      <w:proofErr w:type="spellStart"/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буллингом</w:t>
      </w:r>
      <w:proofErr w:type="spellEnd"/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ли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запугиванием.</w:t>
      </w:r>
    </w:p>
    <w:p w14:paraId="5A1456D3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953C939" w14:textId="053CDAF6" w:rsidR="001F2B55" w:rsidRPr="00C5547B" w:rsidRDefault="001F2B55" w:rsidP="00D7199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Цели </w:t>
      </w:r>
      <w:r w:rsidR="00D7199B">
        <w:rPr>
          <w:rFonts w:ascii="Times New Roman" w:hAnsi="Times New Roman" w:cs="Times New Roman"/>
          <w:u w:val="none"/>
          <w:lang w:val="ru-RU"/>
        </w:rPr>
        <w:t>П</w:t>
      </w:r>
      <w:r w:rsidRPr="00C5547B">
        <w:rPr>
          <w:rFonts w:ascii="Times New Roman" w:hAnsi="Times New Roman" w:cs="Times New Roman"/>
          <w:u w:val="none"/>
          <w:lang w:val="ru-RU"/>
        </w:rPr>
        <w:t>олитики</w:t>
      </w:r>
    </w:p>
    <w:p w14:paraId="31E5E335" w14:textId="77777777" w:rsidR="00B01EEA" w:rsidRDefault="00B01EEA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E5B711C" w14:textId="5DD430E0" w:rsidR="001F2B55" w:rsidRPr="00C5547B" w:rsidRDefault="00B01EEA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2.1.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Все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руководители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преподавательский 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административный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персонал, ученики и родители должны понимать, что такое 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травля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(</w:t>
      </w:r>
      <w:proofErr w:type="spellStart"/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proofErr w:type="spellEnd"/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150F4479" w14:textId="20C51847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2.2.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руководители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преподавательский 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административный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персонал должны знать, какова школьная политика в отношении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соблюдать ее, когда сообщается о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05C28ED5" w14:textId="14DDEC76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2.3.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ученики и родители должны знать, какова школьная политика в отношении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что они должны делать в случае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13EE2FB0" w14:textId="019D915A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2.4.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Как школа, мы серьезно относимся к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Ученики и родители должны быть уверены, что их поддержат, когда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они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сообщат о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563AF645" w14:textId="77777777" w:rsidR="00C5547B" w:rsidRPr="00C5547B" w:rsidRDefault="00C5547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33A83028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64C315E" w14:textId="04746D9B" w:rsidR="001F2B55" w:rsidRPr="00C5547B" w:rsidRDefault="001F2B55" w:rsidP="00C5547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Что такое </w:t>
      </w:r>
      <w:r w:rsidR="00B22615">
        <w:rPr>
          <w:rFonts w:ascii="Times New Roman" w:hAnsi="Times New Roman" w:cs="Times New Roman"/>
          <w:u w:val="none"/>
          <w:lang w:val="ru-RU"/>
        </w:rPr>
        <w:t>травля (</w:t>
      </w:r>
      <w:proofErr w:type="spellStart"/>
      <w:r w:rsidRPr="00C5547B">
        <w:rPr>
          <w:rFonts w:ascii="Times New Roman" w:hAnsi="Times New Roman" w:cs="Times New Roman"/>
          <w:u w:val="none"/>
          <w:lang w:val="ru-RU"/>
        </w:rPr>
        <w:t>буллинг</w:t>
      </w:r>
      <w:proofErr w:type="spellEnd"/>
      <w:r w:rsidR="00B22615">
        <w:rPr>
          <w:rFonts w:ascii="Times New Roman" w:hAnsi="Times New Roman" w:cs="Times New Roman"/>
          <w:u w:val="none"/>
          <w:lang w:val="ru-RU"/>
        </w:rPr>
        <w:t>)</w:t>
      </w:r>
      <w:r w:rsidRPr="00C5547B">
        <w:rPr>
          <w:rFonts w:ascii="Times New Roman" w:hAnsi="Times New Roman" w:cs="Times New Roman"/>
          <w:u w:val="none"/>
          <w:lang w:val="ru-RU"/>
        </w:rPr>
        <w:t>?</w:t>
      </w:r>
    </w:p>
    <w:p w14:paraId="440EBDE3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49719DF" w14:textId="43357BF5" w:rsidR="00B22615" w:rsidRDefault="00B22615" w:rsidP="00B22615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Травля (</w:t>
      </w:r>
      <w:proofErr w:type="spellStart"/>
      <w:r>
        <w:rPr>
          <w:rFonts w:ascii="Times New Roman" w:hAnsi="Times New Roman" w:cs="Times New Roman"/>
          <w:b w:val="0"/>
          <w:bCs w:val="0"/>
          <w:u w:val="none"/>
          <w:lang w:val="ru-RU"/>
        </w:rPr>
        <w:t>б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ул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л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инг</w:t>
      </w:r>
      <w:proofErr w:type="spellEnd"/>
      <w:r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это использование агрессии с намерением причинить боль другому человеку.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приводит к боли и страданию жертвы. Он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отличается от других типов агрессивного поведения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тем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что он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происходит более одного раза и направлен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конкретно на отдельного человека или группу. </w:t>
      </w:r>
    </w:p>
    <w:p w14:paraId="763756F9" w14:textId="03C83C38" w:rsidR="001F2B55" w:rsidRPr="00C5547B" w:rsidRDefault="001F2B55" w:rsidP="00B22615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определяем 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как физическое или словесно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агрессивное поведение, которое происходит «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н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есколько раз 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намеренно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». Школа использует это определение, чтобы помочь детям понять серьезность запугивания по сравнению с другими недопустимыми формами поведения и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использует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аббревиатуру «</w:t>
      </w:r>
      <w:r w:rsidRPr="00C5547B">
        <w:rPr>
          <w:rFonts w:ascii="Times New Roman" w:hAnsi="Times New Roman" w:cs="Times New Roman"/>
          <w:b w:val="0"/>
          <w:bCs w:val="0"/>
          <w:u w:val="none"/>
        </w:rPr>
        <w:t>STOP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ТРАВЛЕ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», которая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помогает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дет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осо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знать, что они должны начать рассказывать другим людям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случаях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221F1F57" w14:textId="77777777" w:rsidR="0062798E" w:rsidRDefault="0062798E" w:rsidP="00C5547B">
      <w:pPr>
        <w:pStyle w:val="2"/>
        <w:spacing w:before="1"/>
        <w:jc w:val="both"/>
        <w:rPr>
          <w:rFonts w:ascii="Times New Roman" w:hAnsi="Times New Roman" w:cs="Times New Roman"/>
          <w:u w:val="none"/>
          <w:lang w:val="ru-RU"/>
        </w:rPr>
      </w:pPr>
    </w:p>
    <w:p w14:paraId="478BDA2E" w14:textId="7187F96B" w:rsidR="001F2B55" w:rsidRPr="00C5547B" w:rsidRDefault="0062798E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>Травля (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б</w:t>
      </w:r>
      <w:r w:rsidR="001F2B55" w:rsidRPr="00C5547B">
        <w:rPr>
          <w:rFonts w:ascii="Times New Roman" w:hAnsi="Times New Roman" w:cs="Times New Roman"/>
          <w:u w:val="none"/>
          <w:lang w:val="ru-RU"/>
        </w:rPr>
        <w:t>уллинг</w:t>
      </w:r>
      <w:proofErr w:type="spellEnd"/>
      <w:r>
        <w:rPr>
          <w:rFonts w:ascii="Times New Roman" w:hAnsi="Times New Roman" w:cs="Times New Roman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u w:val="none"/>
          <w:lang w:val="ru-RU"/>
        </w:rPr>
        <w:t xml:space="preserve"> может быть:</w:t>
      </w:r>
    </w:p>
    <w:p w14:paraId="5B3DEEAD" w14:textId="1E9888A8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отношениях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- недружелюбн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исключа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ющее поведение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поведение «мучителя», распространение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слух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ов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социальн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ая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изоляци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(например, прята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ние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книг, угрожающие жесты)</w:t>
      </w:r>
    </w:p>
    <w:p w14:paraId="71FA4620" w14:textId="1E220E54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Физический - повреждение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чужого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имущества, толкание, удары ног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удары рук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удары кулаком или любое применение насилия</w:t>
      </w:r>
    </w:p>
    <w:p w14:paraId="29612D51" w14:textId="75620CE3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Сексуальны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нежелательный физический контакт или сексуальные оскорбительные комментарии</w:t>
      </w:r>
    </w:p>
    <w:p w14:paraId="1014414A" w14:textId="504FA1E5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lastRenderedPageBreak/>
        <w:t>• Вербальны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обзывания, сарказм, распространение слухов, дразн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ение. </w:t>
      </w:r>
    </w:p>
    <w:p w14:paraId="7A3B68C3" w14:textId="38F73563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proofErr w:type="spellStart"/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Кибер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proofErr w:type="spellEnd"/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–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proofErr w:type="spellStart"/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proofErr w:type="spellEnd"/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во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все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област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Интернета,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включая через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электронн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почт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интернет-чат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, 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обильные угрозы с помощью текстовых сообщений и звонков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неподобающее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использование соответствующих технологий, например, камер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видео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542EFE0B" w14:textId="1A26D942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Экономический/материальный </w:t>
      </w:r>
      <w:proofErr w:type="spellStart"/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proofErr w:type="spellEnd"/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повреждение чужого имущества, вымогательство, например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требование отдать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что-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либо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особенно деньги, с помощью силы и / или угрозы</w:t>
      </w:r>
    </w:p>
    <w:p w14:paraId="29D4D9EB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5B8D1C1" w14:textId="7FE6E849" w:rsidR="001F2B55" w:rsidRPr="00C5547B" w:rsidRDefault="00BA6F01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proofErr w:type="spellStart"/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Буллеры</w:t>
      </w:r>
      <w:proofErr w:type="spellEnd"/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могут использовать различные предлоги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для 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включая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:</w:t>
      </w:r>
    </w:p>
    <w:p w14:paraId="7E53BA97" w14:textId="4547CAC2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р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елигиозн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принадлежность или вер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человека, над которым издеваются</w:t>
      </w:r>
    </w:p>
    <w:p w14:paraId="6D2A3F1E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инвалидность, предполагаемые физические трудности или особые образовательные потребности.</w:t>
      </w:r>
    </w:p>
    <w:p w14:paraId="08C4634E" w14:textId="3A3DD7EC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р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ас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жертвы: например, расистские имена, насмешки, граффити или жесты</w:t>
      </w:r>
    </w:p>
    <w:p w14:paraId="71224F1F" w14:textId="5AD2696E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сексуальность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или мнимую сексуальность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жертвы: например, гомофобные издевательства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4C424369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473B8BA" w14:textId="638799EA" w:rsidR="001F2B55" w:rsidRPr="00C5547B" w:rsidRDefault="001F2B55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Запугивание может также иметь место при участии третьего лица, например другое лицо поощряется к участию в любом из указанных выше действий.</w:t>
      </w:r>
    </w:p>
    <w:p w14:paraId="4682A2A5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6CFC188" w14:textId="77777777" w:rsidR="00B835E4" w:rsidRDefault="00B835E4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Эта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Политика школы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против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подкреплена законодательством Республики Казахстан, в частности Законом «Об образовании», «О правах ребенка в РК», «О статусе педагога».</w:t>
      </w:r>
    </w:p>
    <w:p w14:paraId="1B4078C4" w14:textId="77777777" w:rsidR="00B835E4" w:rsidRDefault="00B835E4" w:rsidP="00B835E4">
      <w:pPr>
        <w:pStyle w:val="a4"/>
        <w:rPr>
          <w:rFonts w:ascii="Times New Roman" w:hAnsi="Times New Roman" w:cs="Times New Roman"/>
          <w:b/>
          <w:bCs/>
          <w:lang w:val="ru-RU"/>
        </w:rPr>
      </w:pPr>
    </w:p>
    <w:p w14:paraId="0DD27C3A" w14:textId="2F12944B" w:rsidR="00B835E4" w:rsidRPr="00C5547B" w:rsidRDefault="00B835E4" w:rsidP="00B835E4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</w:p>
    <w:p w14:paraId="1CA65D13" w14:textId="0A113D86" w:rsidR="001F2B55" w:rsidRPr="00C5547B" w:rsidRDefault="001F2B55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сотрудники также должны быть осведомлены о возможности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совершения травли не только учениками, но и другими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сотрудник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ами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Если кто-либо подозревает, что это происходит, об этом следует немедленно сообщить лично руководителю. Если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директор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подозрева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тся в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об этом следует сообщить председателю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попечительского совета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354D602B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46F2949" w14:textId="169C877C" w:rsidR="001F2B55" w:rsidRPr="00C5547B" w:rsidRDefault="007B292F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 xml:space="preserve"> Травлей (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б</w:t>
      </w:r>
      <w:r w:rsidR="001F2B55" w:rsidRPr="00C5547B">
        <w:rPr>
          <w:rFonts w:ascii="Times New Roman" w:hAnsi="Times New Roman" w:cs="Times New Roman"/>
          <w:u w:val="none"/>
          <w:lang w:val="ru-RU"/>
        </w:rPr>
        <w:t>уллингом</w:t>
      </w:r>
      <w:proofErr w:type="spellEnd"/>
      <w:r>
        <w:rPr>
          <w:rFonts w:ascii="Times New Roman" w:hAnsi="Times New Roman" w:cs="Times New Roman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u w:val="none"/>
          <w:lang w:val="ru-RU"/>
        </w:rPr>
        <w:t xml:space="preserve"> не является:</w:t>
      </w:r>
    </w:p>
    <w:p w14:paraId="033E2382" w14:textId="162596EF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Как школа, мы определяем издевательства как «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н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есколько раз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намеренно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». Поэтому важно понимать, что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- это не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единичный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случай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ссоры между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друзьями,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безобидных кличек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или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безобидных розыгрышей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Дети иногда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ссорятся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или говорят что-то, потому что они расстроены. Когда возникают случайные проблемы такого рода, это не классифицируется как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травля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Однако необходимо соблюдать правильный процесс разрешения этих ситуаций, чтобы предотвратить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ухудшения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ситуации. Поэтому посредством преподавания ценностей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социальных навыков через учебную программу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мы будем стремиться к тому, чтобы дети научились справляться с распад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ом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дружеских отношений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детскими ссорами в целях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развити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ребенка. Мы все должны научиться справляться с этими ситуациями и развивать социальные навыки для восстановления отношений.</w:t>
      </w:r>
    </w:p>
    <w:p w14:paraId="01E4EBC7" w14:textId="77777777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5D197" w14:textId="291688F1" w:rsidR="001F2B55" w:rsidRPr="007B292F" w:rsidRDefault="001F2B55" w:rsidP="007B292F">
      <w:pPr>
        <w:pStyle w:val="a4"/>
        <w:numPr>
          <w:ilvl w:val="1"/>
          <w:numId w:val="3"/>
        </w:numPr>
        <w:spacing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Почему важно реагировать на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травлю</w:t>
      </w: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proofErr w:type="spellStart"/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</w:t>
      </w:r>
      <w:proofErr w:type="spellEnd"/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19B66359" w14:textId="253A193B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причиняет боль.</w:t>
      </w:r>
    </w:p>
    <w:p w14:paraId="050E02D6" w14:textId="58AA2DFA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На детей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оказывается негативное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воздейств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- физически и эмоционально.</w:t>
      </w:r>
    </w:p>
    <w:p w14:paraId="058F7362" w14:textId="0DCB8815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Никто не заслуживает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жертвой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4A2D72" w14:textId="3E4280B3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>• Каждый имеет право на уважение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 своей чести и достоинства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BE6D1F" w14:textId="5FBF127F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Учащиеся, которые совершают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травлю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, должны научиться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другим правилам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14:paraId="7F6CF7BA" w14:textId="74D6258C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Школы обязаны оперативно и эффективно реагировать на проблемы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8A6FD" w14:textId="77777777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AFAAC" w14:textId="6CE2CF76" w:rsidR="001F2B55" w:rsidRPr="007B292F" w:rsidRDefault="001F2B55" w:rsidP="007B292F">
      <w:pPr>
        <w:pStyle w:val="a4"/>
        <w:numPr>
          <w:ilvl w:val="1"/>
          <w:numId w:val="3"/>
        </w:numPr>
        <w:spacing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Признаки и симптомы</w:t>
      </w:r>
      <w:r w:rsidR="0068783A"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травли (</w:t>
      </w:r>
      <w:proofErr w:type="spellStart"/>
      <w:r w:rsidR="0068783A"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буллинга</w:t>
      </w:r>
      <w:proofErr w:type="spellEnd"/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2CF6C42" w14:textId="0AFD7784" w:rsidR="001F2B55" w:rsidRPr="00C5547B" w:rsidRDefault="007B292F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Поведение р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>ебен</w:t>
      </w:r>
      <w:r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содержать 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признаки, что он или она </w:t>
      </w:r>
      <w:r>
        <w:rPr>
          <w:rFonts w:ascii="Times New Roman" w:hAnsi="Times New Roman" w:cs="Times New Roman"/>
          <w:sz w:val="24"/>
          <w:szCs w:val="24"/>
          <w:lang w:val="ru-RU"/>
        </w:rPr>
        <w:t>подвергаются травле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. Взрослые должны знать об этих возможных признаках и о том,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что они должны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обратить внимание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>, если ребенок:</w:t>
      </w:r>
    </w:p>
    <w:p w14:paraId="66E561C8" w14:textId="77777777" w:rsidR="0068783A" w:rsidRPr="00C5547B" w:rsidRDefault="0068783A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8D64D" w14:textId="2B190B5C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="00C5547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оится ходить в школу или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уходить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из школы</w:t>
      </w:r>
    </w:p>
    <w:p w14:paraId="0C6C92A2" w14:textId="39EA62C3" w:rsidR="0068783A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Не хочет ехать 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ьном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автобус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8783A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A83AFB" w14:textId="0D2F4ACC" w:rsidR="0068783A" w:rsidRPr="00C5547B" w:rsidRDefault="0068783A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C554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росит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, чтобы его отвезли или отвели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в школу</w:t>
      </w:r>
    </w:p>
    <w:p w14:paraId="70EB7756" w14:textId="3CB40CCB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М</w:t>
      </w:r>
      <w:r w:rsidRPr="00C5547B">
        <w:rPr>
          <w:rFonts w:ascii="Times New Roman" w:hAnsi="Times New Roman" w:cs="Times New Roman"/>
          <w:lang w:val="ru-RU"/>
        </w:rPr>
        <w:t>еняет свою обычн</w:t>
      </w:r>
      <w:r w:rsidR="008C6EF5">
        <w:rPr>
          <w:rFonts w:ascii="Times New Roman" w:hAnsi="Times New Roman" w:cs="Times New Roman"/>
          <w:lang w:val="ru-RU"/>
        </w:rPr>
        <w:t>ый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>распорядок дня</w:t>
      </w:r>
    </w:p>
    <w:p w14:paraId="144E1B60" w14:textId="719C91F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е желает ходить в школу (школьная фобия)</w:t>
      </w:r>
    </w:p>
    <w:p w14:paraId="137CF28B" w14:textId="36CF667E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прогуливать</w:t>
      </w:r>
      <w:r w:rsidR="008C6EF5">
        <w:rPr>
          <w:rFonts w:ascii="Times New Roman" w:hAnsi="Times New Roman" w:cs="Times New Roman"/>
          <w:lang w:val="ru-RU"/>
        </w:rPr>
        <w:t xml:space="preserve"> уроки</w:t>
      </w:r>
    </w:p>
    <w:p w14:paraId="3B71689B" w14:textId="3BDA49A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Отстраняется</w:t>
      </w:r>
      <w:r w:rsidR="008C6EF5">
        <w:rPr>
          <w:rFonts w:ascii="Times New Roman" w:hAnsi="Times New Roman" w:cs="Times New Roman"/>
          <w:lang w:val="ru-RU"/>
        </w:rPr>
        <w:t>,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 xml:space="preserve">проявляет </w:t>
      </w:r>
      <w:r w:rsidRPr="00C5547B">
        <w:rPr>
          <w:rFonts w:ascii="Times New Roman" w:hAnsi="Times New Roman" w:cs="Times New Roman"/>
          <w:lang w:val="ru-RU"/>
        </w:rPr>
        <w:t>беспокойств</w:t>
      </w:r>
      <w:r w:rsidR="008C6EF5">
        <w:rPr>
          <w:rFonts w:ascii="Times New Roman" w:hAnsi="Times New Roman" w:cs="Times New Roman"/>
          <w:lang w:val="ru-RU"/>
        </w:rPr>
        <w:t>о</w:t>
      </w:r>
      <w:r w:rsidRPr="00C5547B">
        <w:rPr>
          <w:rFonts w:ascii="Times New Roman" w:hAnsi="Times New Roman" w:cs="Times New Roman"/>
          <w:lang w:val="ru-RU"/>
        </w:rPr>
        <w:t xml:space="preserve"> или неуверенност</w:t>
      </w:r>
      <w:r w:rsidR="008C6EF5">
        <w:rPr>
          <w:rFonts w:ascii="Times New Roman" w:hAnsi="Times New Roman" w:cs="Times New Roman"/>
          <w:lang w:val="ru-RU"/>
        </w:rPr>
        <w:t>ь</w:t>
      </w:r>
      <w:r w:rsidRPr="00C5547B">
        <w:rPr>
          <w:rFonts w:ascii="Times New Roman" w:hAnsi="Times New Roman" w:cs="Times New Roman"/>
          <w:lang w:val="ru-RU"/>
        </w:rPr>
        <w:t xml:space="preserve"> в себе</w:t>
      </w:r>
    </w:p>
    <w:p w14:paraId="08C6DF4C" w14:textId="31DB64F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заикаться</w:t>
      </w:r>
    </w:p>
    <w:p w14:paraId="50712A0B" w14:textId="14AAE74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 xml:space="preserve">ытается </w:t>
      </w:r>
      <w:r w:rsidR="008C6EF5">
        <w:rPr>
          <w:rFonts w:ascii="Times New Roman" w:hAnsi="Times New Roman" w:cs="Times New Roman"/>
          <w:lang w:val="ru-RU"/>
        </w:rPr>
        <w:t xml:space="preserve">совершить </w:t>
      </w:r>
      <w:r w:rsidRPr="00C5547B">
        <w:rPr>
          <w:rFonts w:ascii="Times New Roman" w:hAnsi="Times New Roman" w:cs="Times New Roman"/>
          <w:lang w:val="ru-RU"/>
        </w:rPr>
        <w:t>или угрожает самоубийств</w:t>
      </w:r>
      <w:r w:rsidR="008C6EF5">
        <w:rPr>
          <w:rFonts w:ascii="Times New Roman" w:hAnsi="Times New Roman" w:cs="Times New Roman"/>
          <w:lang w:val="ru-RU"/>
        </w:rPr>
        <w:t xml:space="preserve">ом, </w:t>
      </w:r>
      <w:r w:rsidRPr="00C5547B">
        <w:rPr>
          <w:rFonts w:ascii="Times New Roman" w:hAnsi="Times New Roman" w:cs="Times New Roman"/>
          <w:lang w:val="ru-RU"/>
        </w:rPr>
        <w:t>убегает</w:t>
      </w:r>
      <w:r w:rsidR="008C6EF5">
        <w:rPr>
          <w:rFonts w:ascii="Times New Roman" w:hAnsi="Times New Roman" w:cs="Times New Roman"/>
          <w:lang w:val="ru-RU"/>
        </w:rPr>
        <w:t xml:space="preserve"> из дома</w:t>
      </w:r>
    </w:p>
    <w:p w14:paraId="2066D41F" w14:textId="3F794F88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Плачет</w:t>
      </w:r>
      <w:r w:rsidR="008C6EF5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 xml:space="preserve">по ночам или </w:t>
      </w:r>
      <w:r w:rsidR="008C6EF5">
        <w:rPr>
          <w:rFonts w:ascii="Times New Roman" w:hAnsi="Times New Roman" w:cs="Times New Roman"/>
          <w:lang w:val="ru-RU"/>
        </w:rPr>
        <w:t xml:space="preserve">испытывает </w:t>
      </w:r>
      <w:r w:rsidRPr="00C5547B">
        <w:rPr>
          <w:rFonts w:ascii="Times New Roman" w:hAnsi="Times New Roman" w:cs="Times New Roman"/>
          <w:lang w:val="ru-RU"/>
        </w:rPr>
        <w:t>ночные кошмары</w:t>
      </w:r>
    </w:p>
    <w:p w14:paraId="23E460DC" w14:textId="396D2172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Ч</w:t>
      </w:r>
      <w:r w:rsidRPr="00C5547B">
        <w:rPr>
          <w:rFonts w:ascii="Times New Roman" w:hAnsi="Times New Roman" w:cs="Times New Roman"/>
          <w:lang w:val="ru-RU"/>
        </w:rPr>
        <w:t>увствует себя плохо</w:t>
      </w:r>
      <w:r w:rsidR="008C6EF5">
        <w:rPr>
          <w:rFonts w:ascii="Times New Roman" w:hAnsi="Times New Roman" w:cs="Times New Roman"/>
          <w:lang w:val="ru-RU"/>
        </w:rPr>
        <w:t>/больным</w:t>
      </w:r>
      <w:r w:rsidRPr="00C5547B">
        <w:rPr>
          <w:rFonts w:ascii="Times New Roman" w:hAnsi="Times New Roman" w:cs="Times New Roman"/>
          <w:lang w:val="ru-RU"/>
        </w:rPr>
        <w:t xml:space="preserve"> по утрам</w:t>
      </w:r>
    </w:p>
    <w:p w14:paraId="0B64A939" w14:textId="0EF4D11E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плохо выполнять школьн</w:t>
      </w:r>
      <w:r w:rsidR="008C6EF5">
        <w:rPr>
          <w:rFonts w:ascii="Times New Roman" w:hAnsi="Times New Roman" w:cs="Times New Roman"/>
          <w:lang w:val="ru-RU"/>
        </w:rPr>
        <w:t>ые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>задания</w:t>
      </w:r>
    </w:p>
    <w:p w14:paraId="2FBCA642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Приходит домой с порванной одеждой или поврежденными книгами</w:t>
      </w:r>
    </w:p>
    <w:p w14:paraId="7342EE71" w14:textId="093416F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8C6EF5">
        <w:rPr>
          <w:rFonts w:ascii="Times New Roman" w:hAnsi="Times New Roman" w:cs="Times New Roman"/>
          <w:lang w:val="ru-RU"/>
        </w:rPr>
        <w:t xml:space="preserve">Его другие вещи </w:t>
      </w:r>
      <w:r w:rsidRPr="00C5547B">
        <w:rPr>
          <w:rFonts w:ascii="Times New Roman" w:hAnsi="Times New Roman" w:cs="Times New Roman"/>
          <w:lang w:val="ru-RU"/>
        </w:rPr>
        <w:t>поврежден</w:t>
      </w:r>
      <w:r w:rsidR="008C6EF5">
        <w:rPr>
          <w:rFonts w:ascii="Times New Roman" w:hAnsi="Times New Roman" w:cs="Times New Roman"/>
          <w:lang w:val="ru-RU"/>
        </w:rPr>
        <w:t>ы</w:t>
      </w:r>
      <w:r w:rsidRPr="00C5547B">
        <w:rPr>
          <w:rFonts w:ascii="Times New Roman" w:hAnsi="Times New Roman" w:cs="Times New Roman"/>
          <w:lang w:val="ru-RU"/>
        </w:rPr>
        <w:t xml:space="preserve"> или «пропал</w:t>
      </w:r>
      <w:r w:rsidR="008C6EF5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 xml:space="preserve"> без вести»</w:t>
      </w:r>
    </w:p>
    <w:p w14:paraId="69C2554B" w14:textId="7992BF6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>росит денег или начинает воровать деньги (чтобы заплатить тому, кто попросил у них деньги)</w:t>
      </w:r>
    </w:p>
    <w:p w14:paraId="5F4EFBFB" w14:textId="65D75F8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8C6EF5">
        <w:rPr>
          <w:rFonts w:ascii="Times New Roman" w:hAnsi="Times New Roman" w:cs="Times New Roman"/>
          <w:lang w:val="ru-RU"/>
        </w:rPr>
        <w:t xml:space="preserve">«Теряет» деньги </w:t>
      </w:r>
    </w:p>
    <w:p w14:paraId="7425AEF0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Имеет необъяснимые порезы или синяки</w:t>
      </w:r>
    </w:p>
    <w:p w14:paraId="64B51676" w14:textId="20430FB1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Приходит домой голодным (деньги </w:t>
      </w:r>
      <w:r w:rsidR="008C6EF5">
        <w:rPr>
          <w:rFonts w:ascii="Times New Roman" w:hAnsi="Times New Roman" w:cs="Times New Roman"/>
          <w:lang w:val="ru-RU"/>
        </w:rPr>
        <w:t xml:space="preserve">на обед </w:t>
      </w:r>
      <w:r w:rsidRPr="00C5547B">
        <w:rPr>
          <w:rFonts w:ascii="Times New Roman" w:hAnsi="Times New Roman" w:cs="Times New Roman"/>
          <w:lang w:val="ru-RU"/>
        </w:rPr>
        <w:t>были украдены)</w:t>
      </w:r>
    </w:p>
    <w:p w14:paraId="122B8EA7" w14:textId="001907F6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С</w:t>
      </w:r>
      <w:r w:rsidRPr="00C5547B">
        <w:rPr>
          <w:rFonts w:ascii="Times New Roman" w:hAnsi="Times New Roman" w:cs="Times New Roman"/>
          <w:lang w:val="ru-RU"/>
        </w:rPr>
        <w:t xml:space="preserve">тановится агрессивным, </w:t>
      </w:r>
      <w:r w:rsidR="008C6EF5">
        <w:rPr>
          <w:rFonts w:ascii="Times New Roman" w:hAnsi="Times New Roman" w:cs="Times New Roman"/>
          <w:lang w:val="ru-RU"/>
        </w:rPr>
        <w:t xml:space="preserve">ведет себя неадекватно </w:t>
      </w:r>
    </w:p>
    <w:p w14:paraId="2C0C51B8" w14:textId="5C233613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>здевается над другими детьми или братьями и сестрами</w:t>
      </w:r>
    </w:p>
    <w:p w14:paraId="6FA7CA65" w14:textId="665628FA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>ерестает есть</w:t>
      </w:r>
    </w:p>
    <w:p w14:paraId="130C7AA2" w14:textId="15560B1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Б</w:t>
      </w:r>
      <w:r w:rsidRPr="00C5547B">
        <w:rPr>
          <w:rFonts w:ascii="Times New Roman" w:hAnsi="Times New Roman" w:cs="Times New Roman"/>
          <w:lang w:val="ru-RU"/>
        </w:rPr>
        <w:t>оится сказать, что не так</w:t>
      </w:r>
    </w:p>
    <w:p w14:paraId="60C948BB" w14:textId="507DD954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Д</w:t>
      </w:r>
      <w:r w:rsidRPr="00C5547B">
        <w:rPr>
          <w:rFonts w:ascii="Times New Roman" w:hAnsi="Times New Roman" w:cs="Times New Roman"/>
          <w:lang w:val="ru-RU"/>
        </w:rPr>
        <w:t>ает невероятные оправдания для любого из вышеперечисленных</w:t>
      </w:r>
    </w:p>
    <w:p w14:paraId="24F80A66" w14:textId="3C334EC9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Б</w:t>
      </w:r>
      <w:r w:rsidRPr="00C5547B">
        <w:rPr>
          <w:rFonts w:ascii="Times New Roman" w:hAnsi="Times New Roman" w:cs="Times New Roman"/>
          <w:lang w:val="ru-RU"/>
        </w:rPr>
        <w:t>оится пользоваться интернетом или мобильным телефоном</w:t>
      </w:r>
    </w:p>
    <w:p w14:paraId="5AB3A413" w14:textId="5B530C7B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 xml:space="preserve">ервничает при получении </w:t>
      </w:r>
      <w:r w:rsidR="00C5547B">
        <w:rPr>
          <w:rFonts w:ascii="Times New Roman" w:hAnsi="Times New Roman" w:cs="Times New Roman"/>
          <w:lang w:val="ru-RU"/>
        </w:rPr>
        <w:t>онлайн</w:t>
      </w:r>
      <w:r w:rsidRPr="00C5547B">
        <w:rPr>
          <w:rFonts w:ascii="Times New Roman" w:hAnsi="Times New Roman" w:cs="Times New Roman"/>
          <w:lang w:val="ru-RU"/>
        </w:rPr>
        <w:t>-сообщения</w:t>
      </w:r>
    </w:p>
    <w:p w14:paraId="38AA4F82" w14:textId="77777777" w:rsidR="0068783A" w:rsidRPr="00C5547B" w:rsidRDefault="0068783A" w:rsidP="00C5547B">
      <w:pPr>
        <w:pStyle w:val="a3"/>
        <w:spacing w:before="10"/>
        <w:jc w:val="both"/>
        <w:rPr>
          <w:rFonts w:ascii="Times New Roman" w:hAnsi="Times New Roman" w:cs="Times New Roman"/>
          <w:lang w:val="ru-RU"/>
        </w:rPr>
      </w:pPr>
    </w:p>
    <w:p w14:paraId="78B90990" w14:textId="1C6D265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Эти признаки и поведение могут указывать на другие проблемы, но </w:t>
      </w:r>
      <w:r w:rsidR="008C6EF5">
        <w:rPr>
          <w:rFonts w:ascii="Times New Roman" w:hAnsi="Times New Roman" w:cs="Times New Roman"/>
          <w:lang w:val="ru-RU"/>
        </w:rPr>
        <w:t xml:space="preserve"> травля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8C6EF5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5547B">
        <w:rPr>
          <w:rFonts w:ascii="Times New Roman" w:hAnsi="Times New Roman" w:cs="Times New Roman"/>
          <w:lang w:val="ru-RU"/>
        </w:rPr>
        <w:t>рассматриваться</w:t>
      </w:r>
      <w:proofErr w:type="gramEnd"/>
      <w:r w:rsidRPr="00C5547B">
        <w:rPr>
          <w:rFonts w:ascii="Times New Roman" w:hAnsi="Times New Roman" w:cs="Times New Roman"/>
          <w:lang w:val="ru-RU"/>
        </w:rPr>
        <w:t xml:space="preserve"> как возможность и </w:t>
      </w:r>
      <w:r w:rsidR="008C6EF5">
        <w:rPr>
          <w:rFonts w:ascii="Times New Roman" w:hAnsi="Times New Roman" w:cs="Times New Roman"/>
          <w:lang w:val="ru-RU"/>
        </w:rPr>
        <w:t xml:space="preserve">эти виды поведения </w:t>
      </w:r>
      <w:r w:rsidRPr="00C5547B">
        <w:rPr>
          <w:rFonts w:ascii="Times New Roman" w:hAnsi="Times New Roman" w:cs="Times New Roman"/>
          <w:lang w:val="ru-RU"/>
        </w:rPr>
        <w:t>должны быть расследованы.</w:t>
      </w:r>
    </w:p>
    <w:p w14:paraId="6DB0C342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313FB530" w14:textId="399347FA" w:rsidR="0068783A" w:rsidRPr="00C5547B" w:rsidRDefault="0068783A" w:rsidP="00C5547B">
      <w:pPr>
        <w:pStyle w:val="a3"/>
        <w:numPr>
          <w:ilvl w:val="0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Директора</w:t>
      </w:r>
    </w:p>
    <w:p w14:paraId="118B5BCF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5121C72D" w14:textId="77777777" w:rsidR="00F57ADD" w:rsidRDefault="00147AF0" w:rsidP="008C6EF5">
      <w:pPr>
        <w:pStyle w:val="a3"/>
        <w:numPr>
          <w:ilvl w:val="1"/>
          <w:numId w:val="3"/>
        </w:numPr>
        <w:spacing w:before="10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 xml:space="preserve">разрабатывает стратегии </w:t>
      </w:r>
      <w:r w:rsidR="00F57ADD">
        <w:rPr>
          <w:rFonts w:ascii="Times New Roman" w:hAnsi="Times New Roman" w:cs="Times New Roman"/>
          <w:lang w:val="ru-RU"/>
        </w:rPr>
        <w:t xml:space="preserve">профилактики и пресечения </w:t>
      </w:r>
      <w:r w:rsidR="008C6EF5">
        <w:rPr>
          <w:rFonts w:ascii="Times New Roman" w:hAnsi="Times New Roman" w:cs="Times New Roman"/>
          <w:lang w:val="ru-RU"/>
        </w:rPr>
        <w:t>травл</w:t>
      </w:r>
      <w:r w:rsidR="00F57ADD">
        <w:rPr>
          <w:rFonts w:ascii="Times New Roman" w:hAnsi="Times New Roman" w:cs="Times New Roman"/>
          <w:lang w:val="ru-RU"/>
        </w:rPr>
        <w:t>и</w:t>
      </w:r>
      <w:r w:rsidR="008C6EF5">
        <w:rPr>
          <w:rFonts w:ascii="Times New Roman" w:hAnsi="Times New Roman" w:cs="Times New Roman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lang w:val="ru-RU"/>
        </w:rPr>
        <w:t xml:space="preserve">в консультации с </w:t>
      </w:r>
      <w:r w:rsidRPr="00C5547B">
        <w:rPr>
          <w:rFonts w:ascii="Times New Roman" w:hAnsi="Times New Roman" w:cs="Times New Roman"/>
          <w:lang w:val="ru-RU"/>
        </w:rPr>
        <w:t xml:space="preserve">попечителями </w:t>
      </w:r>
      <w:r w:rsidR="0068783A" w:rsidRPr="00C5547B">
        <w:rPr>
          <w:rFonts w:ascii="Times New Roman" w:hAnsi="Times New Roman" w:cs="Times New Roman"/>
          <w:lang w:val="ru-RU"/>
        </w:rPr>
        <w:t>и ключевыми сотрудниками</w:t>
      </w:r>
      <w:r w:rsidR="008C6EF5">
        <w:rPr>
          <w:rFonts w:ascii="Times New Roman" w:hAnsi="Times New Roman" w:cs="Times New Roman"/>
          <w:lang w:val="ru-RU"/>
        </w:rPr>
        <w:t xml:space="preserve"> школы</w:t>
      </w:r>
      <w:r w:rsidR="0068783A" w:rsidRPr="00C5547B">
        <w:rPr>
          <w:rFonts w:ascii="Times New Roman" w:hAnsi="Times New Roman" w:cs="Times New Roman"/>
          <w:lang w:val="ru-RU"/>
        </w:rPr>
        <w:t xml:space="preserve">. </w:t>
      </w:r>
      <w:r w:rsidR="00F57ADD">
        <w:rPr>
          <w:rFonts w:ascii="Times New Roman" w:hAnsi="Times New Roman" w:cs="Times New Roman"/>
          <w:lang w:val="ru-RU"/>
        </w:rPr>
        <w:t xml:space="preserve">Основным условием профилактики травли </w:t>
      </w:r>
      <w:r w:rsidR="0068783A" w:rsidRPr="00C5547B">
        <w:rPr>
          <w:rFonts w:ascii="Times New Roman" w:hAnsi="Times New Roman" w:cs="Times New Roman"/>
          <w:lang w:val="ru-RU"/>
        </w:rPr>
        <w:t xml:space="preserve">является установление школьной атмосферы сотрудничества, поддержки и заботы, что снижает вероятность </w:t>
      </w:r>
      <w:r w:rsidR="00F57ADD"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>. Когда дети чувствуют, что они важны и принадлежат к друже</w:t>
      </w:r>
      <w:r w:rsidR="00F57ADD">
        <w:rPr>
          <w:rFonts w:ascii="Times New Roman" w:hAnsi="Times New Roman" w:cs="Times New Roman"/>
          <w:lang w:val="ru-RU"/>
        </w:rPr>
        <w:t>любной</w:t>
      </w:r>
      <w:r w:rsidR="0068783A" w:rsidRPr="00C5547B">
        <w:rPr>
          <w:rFonts w:ascii="Times New Roman" w:hAnsi="Times New Roman" w:cs="Times New Roman"/>
          <w:lang w:val="ru-RU"/>
        </w:rPr>
        <w:t xml:space="preserve"> и гостеприимной школе, </w:t>
      </w:r>
      <w:r w:rsidR="00F57ADD">
        <w:rPr>
          <w:rFonts w:ascii="Times New Roman" w:hAnsi="Times New Roman" w:cs="Times New Roman"/>
          <w:lang w:val="ru-RU"/>
        </w:rPr>
        <w:t xml:space="preserve">травля </w:t>
      </w:r>
      <w:r w:rsidR="0068783A" w:rsidRPr="00C5547B">
        <w:rPr>
          <w:rFonts w:ascii="Times New Roman" w:hAnsi="Times New Roman" w:cs="Times New Roman"/>
          <w:lang w:val="ru-RU"/>
        </w:rPr>
        <w:t>гораздо менее вероятно буд</w:t>
      </w:r>
      <w:r w:rsidR="00F57ADD">
        <w:rPr>
          <w:rFonts w:ascii="Times New Roman" w:hAnsi="Times New Roman" w:cs="Times New Roman"/>
          <w:lang w:val="ru-RU"/>
        </w:rPr>
        <w:t>е</w:t>
      </w:r>
      <w:r w:rsidR="0068783A" w:rsidRPr="00C5547B">
        <w:rPr>
          <w:rFonts w:ascii="Times New Roman" w:hAnsi="Times New Roman" w:cs="Times New Roman"/>
          <w:lang w:val="ru-RU"/>
        </w:rPr>
        <w:t xml:space="preserve">т частью их поведения. </w:t>
      </w:r>
    </w:p>
    <w:p w14:paraId="7416AFCD" w14:textId="4CFB14DE" w:rsidR="0068783A" w:rsidRPr="00C5547B" w:rsidRDefault="0068783A" w:rsidP="008C6EF5">
      <w:pPr>
        <w:pStyle w:val="a3"/>
        <w:numPr>
          <w:ilvl w:val="1"/>
          <w:numId w:val="3"/>
        </w:numPr>
        <w:spacing w:before="10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Директор школы также следит за тем, чтобы все дети знали, что </w:t>
      </w:r>
      <w:r w:rsidR="00F57ADD">
        <w:rPr>
          <w:rFonts w:ascii="Times New Roman" w:hAnsi="Times New Roman" w:cs="Times New Roman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lang w:val="ru-RU"/>
        </w:rPr>
        <w:t>- это неправильно и что в этой школе это неприемлемое поведение. Директор школы привлекает внимание детей к этому факту в подходящие моменты: например, на собраниях или в случае происшествия, когда детей могут направлять к директору школы.</w:t>
      </w:r>
    </w:p>
    <w:p w14:paraId="2563429C" w14:textId="5A3B0140" w:rsidR="0068783A" w:rsidRPr="00C5547B" w:rsidRDefault="00F57ADD" w:rsidP="00F57ADD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Директор несет о</w:t>
      </w:r>
      <w:r w:rsidR="0068783A" w:rsidRPr="00C5547B">
        <w:rPr>
          <w:rFonts w:ascii="Times New Roman" w:hAnsi="Times New Roman" w:cs="Times New Roman"/>
          <w:lang w:val="ru-RU"/>
        </w:rPr>
        <w:t xml:space="preserve">тветственность за то, чтобы все сотрудники (как преподаватели, так и </w:t>
      </w:r>
      <w:r>
        <w:rPr>
          <w:rFonts w:ascii="Times New Roman" w:hAnsi="Times New Roman" w:cs="Times New Roman"/>
          <w:lang w:val="ru-RU"/>
        </w:rPr>
        <w:t>административные</w:t>
      </w:r>
      <w:r w:rsidR="0068783A" w:rsidRPr="00C5547B">
        <w:rPr>
          <w:rFonts w:ascii="Times New Roman" w:hAnsi="Times New Roman" w:cs="Times New Roman"/>
          <w:lang w:val="ru-RU"/>
        </w:rPr>
        <w:t xml:space="preserve">) знали о школьной политике и знали, как выявлять и справляться </w:t>
      </w:r>
      <w:proofErr w:type="gramStart"/>
      <w:r w:rsidR="0068783A" w:rsidRPr="00C5547B">
        <w:rPr>
          <w:rFonts w:ascii="Times New Roman" w:hAnsi="Times New Roman" w:cs="Times New Roman"/>
          <w:lang w:val="ru-RU"/>
        </w:rPr>
        <w:t>с</w:t>
      </w:r>
      <w:proofErr w:type="gramEnd"/>
      <w:r w:rsidR="0068783A" w:rsidRPr="00C5547B">
        <w:rPr>
          <w:rFonts w:ascii="Times New Roman" w:hAnsi="Times New Roman" w:cs="Times New Roman"/>
          <w:lang w:val="ru-RU"/>
        </w:rPr>
        <w:t xml:space="preserve"> случаями </w:t>
      </w:r>
      <w:r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>обеспечивает, чтобы весь персонал</w:t>
      </w:r>
      <w:r>
        <w:rPr>
          <w:rFonts w:ascii="Times New Roman" w:hAnsi="Times New Roman" w:cs="Times New Roman"/>
          <w:lang w:val="ru-RU"/>
        </w:rPr>
        <w:t xml:space="preserve"> школы </w:t>
      </w:r>
      <w:r w:rsidR="0068783A" w:rsidRPr="00C5547B">
        <w:rPr>
          <w:rFonts w:ascii="Times New Roman" w:hAnsi="Times New Roman" w:cs="Times New Roman"/>
          <w:lang w:val="ru-RU"/>
        </w:rPr>
        <w:t xml:space="preserve">проходил достаточную подготовку, чтобы иметь возможность выявлять и устранять все случаи </w:t>
      </w:r>
      <w:r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>.</w:t>
      </w:r>
    </w:p>
    <w:p w14:paraId="6BFF2D51" w14:textId="5FF3A519" w:rsidR="0068783A" w:rsidRPr="00C5547B" w:rsidRDefault="00C5547B" w:rsidP="00F57ADD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 xml:space="preserve">сообщает </w:t>
      </w:r>
      <w:r w:rsidR="00F57ADD">
        <w:rPr>
          <w:rFonts w:ascii="Times New Roman" w:hAnsi="Times New Roman" w:cs="Times New Roman"/>
          <w:lang w:val="ru-RU"/>
        </w:rPr>
        <w:t xml:space="preserve">попечительскому совету </w:t>
      </w:r>
      <w:r w:rsidR="0068783A" w:rsidRPr="00C5547B">
        <w:rPr>
          <w:rFonts w:ascii="Times New Roman" w:hAnsi="Times New Roman" w:cs="Times New Roman"/>
          <w:lang w:val="ru-RU"/>
        </w:rPr>
        <w:t xml:space="preserve">об эффективности политики </w:t>
      </w:r>
      <w:r w:rsidR="00F57ADD">
        <w:rPr>
          <w:rFonts w:ascii="Times New Roman" w:hAnsi="Times New Roman" w:cs="Times New Roman"/>
          <w:lang w:val="ru-RU"/>
        </w:rPr>
        <w:t xml:space="preserve">по профилактике травли </w:t>
      </w:r>
      <w:r w:rsidR="0068783A" w:rsidRPr="00C5547B">
        <w:rPr>
          <w:rFonts w:ascii="Times New Roman" w:hAnsi="Times New Roman" w:cs="Times New Roman"/>
          <w:lang w:val="ru-RU"/>
        </w:rPr>
        <w:t>по запросу, в другое время по мере необходимости, а также в запланированное время встречи в течение учебного года.</w:t>
      </w:r>
    </w:p>
    <w:p w14:paraId="400D2ADF" w14:textId="77777777" w:rsidR="00BA6F01" w:rsidRPr="00C5547B" w:rsidRDefault="00BA6F01" w:rsidP="00C5547B">
      <w:pPr>
        <w:pStyle w:val="a3"/>
        <w:spacing w:before="10"/>
        <w:jc w:val="both"/>
        <w:rPr>
          <w:rFonts w:ascii="Times New Roman" w:hAnsi="Times New Roman" w:cs="Times New Roman"/>
          <w:lang w:val="ru-RU"/>
        </w:rPr>
      </w:pPr>
    </w:p>
    <w:p w14:paraId="377A63AE" w14:textId="77777777" w:rsidR="0068783A" w:rsidRPr="00C5547B" w:rsidRDefault="0068783A" w:rsidP="00C5547B">
      <w:pPr>
        <w:pStyle w:val="a3"/>
        <w:spacing w:before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4EC960" w14:textId="2338C320" w:rsidR="0068783A" w:rsidRPr="00C5547B" w:rsidRDefault="0068783A" w:rsidP="00C5547B">
      <w:pPr>
        <w:pStyle w:val="a3"/>
        <w:numPr>
          <w:ilvl w:val="0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Процедуры </w:t>
      </w:r>
      <w:r w:rsidR="00F2308D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2308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Сообщение о случаях травли</w:t>
      </w:r>
    </w:p>
    <w:p w14:paraId="02904670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73EAF327" w14:textId="2EF5000F" w:rsidR="0068783A" w:rsidRPr="00C5547B" w:rsidRDefault="0035472C" w:rsidP="0035472C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Дети</w:t>
      </w:r>
    </w:p>
    <w:p w14:paraId="177F0F6A" w14:textId="072BFB4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 рекомендуется всегда серьезно относиться к </w:t>
      </w:r>
      <w:r w:rsidR="00F57ADD">
        <w:rPr>
          <w:rFonts w:ascii="Times New Roman" w:hAnsi="Times New Roman" w:cs="Times New Roman"/>
          <w:lang w:val="ru-RU"/>
        </w:rPr>
        <w:t>травле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288D8EEC" w14:textId="065C147A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F2308D">
        <w:rPr>
          <w:rFonts w:ascii="Times New Roman" w:hAnsi="Times New Roman" w:cs="Times New Roman"/>
          <w:lang w:val="ru-RU"/>
        </w:rPr>
        <w:t xml:space="preserve">Детей учат </w:t>
      </w:r>
      <w:r w:rsidRPr="00C5547B">
        <w:rPr>
          <w:rFonts w:ascii="Times New Roman" w:hAnsi="Times New Roman" w:cs="Times New Roman"/>
          <w:lang w:val="ru-RU"/>
        </w:rPr>
        <w:t xml:space="preserve">«начинать рассказывать другим людям», сообщая о возможных случаях </w:t>
      </w:r>
      <w:r w:rsidR="00F2308D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 любому сотруднику, которому они доверяют, другу или члену их семьи.</w:t>
      </w:r>
    </w:p>
    <w:p w14:paraId="0C974255" w14:textId="1B7CC03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Детей, которые являются «свидетелями», поощряют и учат поддерживать своих сверстников, сообщая о любом предполагаемом </w:t>
      </w:r>
      <w:r w:rsidR="00F2308D">
        <w:rPr>
          <w:rFonts w:ascii="Times New Roman" w:hAnsi="Times New Roman" w:cs="Times New Roman"/>
          <w:lang w:val="ru-RU"/>
        </w:rPr>
        <w:t xml:space="preserve">случае травли </w:t>
      </w:r>
      <w:r w:rsidRPr="00C5547B">
        <w:rPr>
          <w:rFonts w:ascii="Times New Roman" w:hAnsi="Times New Roman" w:cs="Times New Roman"/>
          <w:lang w:val="ru-RU"/>
        </w:rPr>
        <w:t>сотруднику, которому они доверяют, другу или члену их семьи.</w:t>
      </w:r>
    </w:p>
    <w:p w14:paraId="5AFEB359" w14:textId="55118623" w:rsidR="005428C5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F2308D">
        <w:rPr>
          <w:rFonts w:ascii="Times New Roman" w:hAnsi="Times New Roman" w:cs="Times New Roman"/>
          <w:lang w:val="ru-RU"/>
        </w:rPr>
        <w:t xml:space="preserve">Детей </w:t>
      </w:r>
      <w:r w:rsidRPr="00C5547B">
        <w:rPr>
          <w:rFonts w:ascii="Times New Roman" w:hAnsi="Times New Roman" w:cs="Times New Roman"/>
          <w:lang w:val="ru-RU"/>
        </w:rPr>
        <w:t xml:space="preserve">учат не игнорировать </w:t>
      </w:r>
      <w:r w:rsidR="00F2308D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 xml:space="preserve">, в противном случае </w:t>
      </w:r>
      <w:r w:rsidR="00F2308D">
        <w:rPr>
          <w:rFonts w:ascii="Times New Roman" w:hAnsi="Times New Roman" w:cs="Times New Roman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lang w:val="ru-RU"/>
        </w:rPr>
        <w:t>буд</w:t>
      </w:r>
      <w:r w:rsidR="00F2308D">
        <w:rPr>
          <w:rFonts w:ascii="Times New Roman" w:hAnsi="Times New Roman" w:cs="Times New Roman"/>
          <w:lang w:val="ru-RU"/>
        </w:rPr>
        <w:t>е</w:t>
      </w:r>
      <w:r w:rsidRPr="00C5547B">
        <w:rPr>
          <w:rFonts w:ascii="Times New Roman" w:hAnsi="Times New Roman" w:cs="Times New Roman"/>
          <w:lang w:val="ru-RU"/>
        </w:rPr>
        <w:t xml:space="preserve">т продолжаться, и сообщать хулигану </w:t>
      </w:r>
      <w:r w:rsidR="0075347B">
        <w:rPr>
          <w:rFonts w:ascii="Times New Roman" w:hAnsi="Times New Roman" w:cs="Times New Roman"/>
          <w:lang w:val="ru-RU"/>
        </w:rPr>
        <w:t>прекратить травлю</w:t>
      </w:r>
      <w:r w:rsidRPr="00C5547B">
        <w:rPr>
          <w:rFonts w:ascii="Times New Roman" w:hAnsi="Times New Roman" w:cs="Times New Roman"/>
          <w:lang w:val="ru-RU"/>
        </w:rPr>
        <w:t>, если это безопасно.</w:t>
      </w:r>
    </w:p>
    <w:p w14:paraId="090A18FD" w14:textId="77777777" w:rsidR="0068783A" w:rsidRPr="00C5547B" w:rsidRDefault="0068783A" w:rsidP="00C5547B">
      <w:pPr>
        <w:pStyle w:val="2"/>
        <w:ind w:left="0"/>
        <w:jc w:val="both"/>
        <w:rPr>
          <w:rFonts w:ascii="Times New Roman" w:hAnsi="Times New Roman" w:cs="Times New Roman"/>
          <w:u w:val="none"/>
          <w:lang w:val="ru-RU"/>
        </w:rPr>
      </w:pPr>
    </w:p>
    <w:p w14:paraId="1F008CD3" w14:textId="1B0A88F1" w:rsidR="0068783A" w:rsidRPr="0035472C" w:rsidRDefault="0035472C" w:rsidP="0035472C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 </w:t>
      </w:r>
      <w:r w:rsidRPr="0035472C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Сотрудники школы </w:t>
      </w:r>
    </w:p>
    <w:p w14:paraId="4240ECBA" w14:textId="3A3D0FC7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Сотрудники должны сообщать директору или соответствующему руководителю </w:t>
      </w:r>
      <w:proofErr w:type="gramStart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proofErr w:type="gramEnd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всех случаях подозреваемо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й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Затем инциденты будут расследованы и рассмотрены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специальной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команды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или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специальным сотрудником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по защите детей от насилия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Важно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эффективно работать вместе с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хулиганом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и жертвой, чтобы поддержать изменение поведения.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Каждый инцидент должен регистрироваться письменно и/или электронно в специальном журнале случаев 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E279286" w14:textId="77777777" w:rsidR="00583C5C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журнале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есть определенные категории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в которых сотрудники регистрируют все случаи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которые происходят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 школьниками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как в классе, так и вне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Все случаи травли </w:t>
      </w:r>
      <w:proofErr w:type="spellStart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мониторятся</w:t>
      </w:r>
      <w:proofErr w:type="spellEnd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и к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концу учебного дня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поведения </w:t>
      </w:r>
      <w:proofErr w:type="spellStart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булера</w:t>
      </w:r>
      <w:proofErr w:type="spellEnd"/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анализируется и получает оценку по изменению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</w:p>
    <w:p w14:paraId="4FC67F00" w14:textId="32C67D32" w:rsidR="0068783A" w:rsidRPr="00C5547B" w:rsidRDefault="00583C5C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Мы также регистрируем инцидент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ы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которые происходят вне школы, например вне помещения школы или онлайн, соответственно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>,</w:t>
      </w:r>
      <w:r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или на пути детей между школой и домом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 Таким образом, инцидент будет расследован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сотрудниками школы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и будут предприняты соответствующие действия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>, чтобы ученики знали,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что мы не терпим издевательств в школе или за ее пределами.</w:t>
      </w:r>
      <w:r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</w:p>
    <w:p w14:paraId="46E13352" w14:textId="1E6ED9E5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• Все сотрудники несут ответственность за здоровье и благополучие детей и обязаны серьезно реагировать на любые заявления о запугивании.</w:t>
      </w:r>
      <w:r w:rsidR="00583C5C"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83C5C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Любые случаи издевательств расследуются и рассматриваются, и любой взрослый, который является свидетелем акта запугивания,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должен зарегистрировать его в школьную систему.</w:t>
      </w:r>
    </w:p>
    <w:p w14:paraId="487AA89B" w14:textId="2B2C2F63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Если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сотрудники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не могут расследовать этот вопрос, его следует немедленно передать старшему сотруднику (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линейному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руководителю, помощнику директора, заместителю директора или директору).</w:t>
      </w:r>
    </w:p>
    <w:p w14:paraId="24A317A7" w14:textId="07438CB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Помощники учителя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(а также практиканты, волонтеры школы)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должны сообщать учителю класса или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линейному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руководителю, если у них есть какие-либо опасения по поводу возможно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й 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FCF373D" w14:textId="7A071EC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Все остальные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административные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сотрудники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школы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должны регистрировать случаи издевательств на бланках инцидентов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 в учительской комнате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Затем об этих инцидентах следует сообщать учителям класса и директору школы, если есть какие-либо опасения по поводу поведения детей.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За поведением э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ти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х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дет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ей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долж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ен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быть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установлен мониторинг в течение месяца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чтобы увидеть, продолжается 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такое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поведение.</w:t>
      </w:r>
    </w:p>
    <w:p w14:paraId="6B86E345" w14:textId="77777777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</w:p>
    <w:p w14:paraId="30C9AC2D" w14:textId="479D2BA6" w:rsidR="0068783A" w:rsidRPr="0035472C" w:rsidRDefault="0035472C" w:rsidP="0035472C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 </w:t>
      </w:r>
      <w:r w:rsidR="0068783A" w:rsidRPr="0035472C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>Родители</w:t>
      </w:r>
    </w:p>
    <w:p w14:paraId="43DF1995" w14:textId="489C9EDC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Родители и опекуны несут ответственность за поддержку политики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по профилактике и пресечению 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 школе, активно поощряя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своего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ребенка быть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хорошим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членом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общества 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школы.</w:t>
      </w:r>
    </w:p>
    <w:p w14:paraId="60E53DCC" w14:textId="1FBC7E25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Родители и опекуны, которые обеспокоены тем, что их ребенок может подвергаться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травле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или которые подозревают, что их ребенок может быть виновником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должны немедленно связаться с учителем класса своего ребенка или членом команды руководителей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школы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5809EB0" w14:textId="37A2ABA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Если родители не удовлетворены ответом, они должны связаться с директором. Если они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остаются неудовлетворенными, они должны следовать процедуре подачи жалоб в школе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согласно школьным правилам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4B17B6B5" w14:textId="45E73021" w:rsidR="005428C5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 серьезных случаях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родители должны быть проинформированы, и их попросят прийти на собрание, чтобы обсудить проблему.</w:t>
      </w:r>
    </w:p>
    <w:p w14:paraId="62D90AC2" w14:textId="2F1F929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При необходимости и уместности, особенно если поведение в школе повторяется вне школы, полици</w:t>
      </w:r>
      <w:r w:rsidR="005E6484">
        <w:rPr>
          <w:rFonts w:ascii="Times New Roman" w:hAnsi="Times New Roman" w:cs="Times New Roman"/>
          <w:lang w:val="ru-RU"/>
        </w:rPr>
        <w:t>я</w:t>
      </w:r>
      <w:r w:rsidRPr="00C5547B">
        <w:rPr>
          <w:rFonts w:ascii="Times New Roman" w:hAnsi="Times New Roman" w:cs="Times New Roman"/>
          <w:lang w:val="ru-RU"/>
        </w:rPr>
        <w:t xml:space="preserve"> буд</w:t>
      </w:r>
      <w:r w:rsidR="005E6484">
        <w:rPr>
          <w:rFonts w:ascii="Times New Roman" w:hAnsi="Times New Roman" w:cs="Times New Roman"/>
          <w:lang w:val="ru-RU"/>
        </w:rPr>
        <w:t>ет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5E6484">
        <w:rPr>
          <w:rFonts w:ascii="Times New Roman" w:hAnsi="Times New Roman" w:cs="Times New Roman"/>
          <w:lang w:val="ru-RU"/>
        </w:rPr>
        <w:t xml:space="preserve">привлечена для проведения </w:t>
      </w:r>
      <w:r w:rsidRPr="00C5547B">
        <w:rPr>
          <w:rFonts w:ascii="Times New Roman" w:hAnsi="Times New Roman" w:cs="Times New Roman"/>
          <w:lang w:val="ru-RU"/>
        </w:rPr>
        <w:t>консультаци</w:t>
      </w:r>
      <w:r w:rsidR="005E6484">
        <w:rPr>
          <w:rFonts w:ascii="Times New Roman" w:hAnsi="Times New Roman" w:cs="Times New Roman"/>
          <w:lang w:val="ru-RU"/>
        </w:rPr>
        <w:t>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3B7E9C4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033D330C" w14:textId="0BC18004" w:rsidR="0068783A" w:rsidRPr="00C5547B" w:rsidRDefault="0068783A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 w:rsidRPr="00C5547B">
        <w:rPr>
          <w:rFonts w:ascii="Times New Roman" w:hAnsi="Times New Roman" w:cs="Times New Roman"/>
          <w:b/>
          <w:bCs/>
          <w:lang w:val="ru-RU"/>
        </w:rPr>
        <w:t>Попечители</w:t>
      </w:r>
      <w:r w:rsidR="005E6484">
        <w:rPr>
          <w:rFonts w:ascii="Times New Roman" w:hAnsi="Times New Roman" w:cs="Times New Roman"/>
          <w:b/>
          <w:bCs/>
          <w:lang w:val="ru-RU"/>
        </w:rPr>
        <w:t xml:space="preserve"> Попечительского совета</w:t>
      </w:r>
    </w:p>
    <w:p w14:paraId="5DDC0722" w14:textId="3C7E5E4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Мы ожидаем, что </w:t>
      </w:r>
      <w:r w:rsidR="00147AF0" w:rsidRPr="00C5547B">
        <w:rPr>
          <w:rFonts w:ascii="Times New Roman" w:hAnsi="Times New Roman" w:cs="Times New Roman"/>
          <w:lang w:val="ru-RU"/>
        </w:rPr>
        <w:t xml:space="preserve">попечители </w:t>
      </w:r>
      <w:r w:rsidRPr="00C5547B">
        <w:rPr>
          <w:rFonts w:ascii="Times New Roman" w:hAnsi="Times New Roman" w:cs="Times New Roman"/>
          <w:lang w:val="ru-RU"/>
        </w:rPr>
        <w:t>будут:</w:t>
      </w:r>
    </w:p>
    <w:p w14:paraId="5D0A90E6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Помогать директору и персоналу в реализации этой политики.</w:t>
      </w:r>
    </w:p>
    <w:p w14:paraId="7965A776" w14:textId="636CFE20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Быть полностью информированным о вопросах, касающихся борьбы с </w:t>
      </w:r>
      <w:r w:rsidR="005E6484">
        <w:rPr>
          <w:rFonts w:ascii="Times New Roman" w:hAnsi="Times New Roman" w:cs="Times New Roman"/>
          <w:lang w:val="ru-RU"/>
        </w:rPr>
        <w:t>травлей</w:t>
      </w:r>
    </w:p>
    <w:p w14:paraId="4BD646E3" w14:textId="6785D5E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Регулярно отслежив</w:t>
      </w:r>
      <w:r w:rsidR="005E6484">
        <w:rPr>
          <w:rFonts w:ascii="Times New Roman" w:hAnsi="Times New Roman" w:cs="Times New Roman"/>
          <w:lang w:val="ru-RU"/>
        </w:rPr>
        <w:t>ать</w:t>
      </w:r>
      <w:r w:rsidRPr="00C5547B">
        <w:rPr>
          <w:rFonts w:ascii="Times New Roman" w:hAnsi="Times New Roman" w:cs="Times New Roman"/>
          <w:lang w:val="ru-RU"/>
        </w:rPr>
        <w:t xml:space="preserve"> сообщения об инцидентах и </w:t>
      </w:r>
      <w:r w:rsidR="005E6484" w:rsidRPr="00C5547B">
        <w:rPr>
          <w:rFonts w:ascii="Times New Roman" w:hAnsi="Times New Roman" w:cs="Times New Roman"/>
          <w:lang w:val="ru-RU"/>
        </w:rPr>
        <w:t>предприняты</w:t>
      </w:r>
      <w:r w:rsidR="005E6484">
        <w:rPr>
          <w:rFonts w:ascii="Times New Roman" w:hAnsi="Times New Roman" w:cs="Times New Roman"/>
          <w:lang w:val="ru-RU"/>
        </w:rPr>
        <w:t>х</w:t>
      </w:r>
      <w:r w:rsidR="005E6484" w:rsidRPr="00C5547B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>​​действия</w:t>
      </w:r>
      <w:r w:rsidR="005E6484">
        <w:rPr>
          <w:rFonts w:ascii="Times New Roman" w:hAnsi="Times New Roman" w:cs="Times New Roman"/>
          <w:lang w:val="ru-RU"/>
        </w:rPr>
        <w:t>х</w:t>
      </w:r>
      <w:r w:rsidRPr="00C5547B">
        <w:rPr>
          <w:rFonts w:ascii="Times New Roman" w:hAnsi="Times New Roman" w:cs="Times New Roman"/>
          <w:lang w:val="ru-RU"/>
        </w:rPr>
        <w:t>, чтобы знать об эффективности этой политики.</w:t>
      </w:r>
    </w:p>
    <w:p w14:paraId="766A5764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68A78ADE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7E874415" w14:textId="4791A2D6" w:rsidR="0068783A" w:rsidRPr="0035472C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Процедуры - Результаты</w:t>
      </w:r>
    </w:p>
    <w:p w14:paraId="264BC6E0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41952EC" w14:textId="23C9F074" w:rsidR="0068783A" w:rsidRPr="00C5547B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Пострада</w:t>
      </w:r>
      <w:r w:rsidR="00BA6F01" w:rsidRPr="00C5547B">
        <w:rPr>
          <w:rFonts w:ascii="Times New Roman" w:hAnsi="Times New Roman" w:cs="Times New Roman"/>
          <w:b/>
          <w:bCs/>
          <w:lang w:val="ru-RU"/>
        </w:rPr>
        <w:t>в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ший</w:t>
      </w:r>
    </w:p>
    <w:p w14:paraId="1A8EEF85" w14:textId="56343B26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Хулиганское поведение или угрозы </w:t>
      </w:r>
      <w:r w:rsidR="005E6484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 должны быть немедленно расследованы, и предполагаем</w:t>
      </w:r>
      <w:r w:rsidR="005E6484">
        <w:rPr>
          <w:rFonts w:ascii="Times New Roman" w:hAnsi="Times New Roman" w:cs="Times New Roman"/>
          <w:lang w:val="ru-RU"/>
        </w:rPr>
        <w:t xml:space="preserve">ая травля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5E648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быть прекращен</w:t>
      </w:r>
      <w:r w:rsidR="005E648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7887753D" w14:textId="6C884443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570E4A">
        <w:rPr>
          <w:rFonts w:ascii="Times New Roman" w:hAnsi="Times New Roman" w:cs="Times New Roman"/>
          <w:lang w:val="ru-RU"/>
        </w:rPr>
        <w:t>Пострадавших от травли нужно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570E4A">
        <w:rPr>
          <w:rFonts w:ascii="Times New Roman" w:hAnsi="Times New Roman" w:cs="Times New Roman"/>
          <w:lang w:val="ru-RU"/>
        </w:rPr>
        <w:t>поддержать и уверить</w:t>
      </w:r>
      <w:r w:rsidRPr="00C5547B">
        <w:rPr>
          <w:rFonts w:ascii="Times New Roman" w:hAnsi="Times New Roman" w:cs="Times New Roman"/>
          <w:lang w:val="ru-RU"/>
        </w:rPr>
        <w:t xml:space="preserve">, что они ничего не сделали, чтобы заслужить </w:t>
      </w:r>
      <w:r w:rsidR="00570E4A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 xml:space="preserve">, и что </w:t>
      </w:r>
      <w:r w:rsidR="00570E4A">
        <w:rPr>
          <w:rFonts w:ascii="Times New Roman" w:hAnsi="Times New Roman" w:cs="Times New Roman"/>
          <w:lang w:val="ru-RU"/>
        </w:rPr>
        <w:t xml:space="preserve">произошедшее </w:t>
      </w:r>
      <w:r w:rsidRPr="00C5547B">
        <w:rPr>
          <w:rFonts w:ascii="Times New Roman" w:hAnsi="Times New Roman" w:cs="Times New Roman"/>
          <w:lang w:val="ru-RU"/>
        </w:rPr>
        <w:t>не является их «ошибкой»</w:t>
      </w:r>
      <w:r w:rsidR="00570E4A">
        <w:rPr>
          <w:rFonts w:ascii="Times New Roman" w:hAnsi="Times New Roman" w:cs="Times New Roman"/>
          <w:lang w:val="ru-RU"/>
        </w:rPr>
        <w:t>.</w:t>
      </w:r>
    </w:p>
    <w:p w14:paraId="7FA9A0A3" w14:textId="1A067A75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С </w:t>
      </w:r>
      <w:r w:rsidR="00570E4A">
        <w:rPr>
          <w:rFonts w:ascii="Times New Roman" w:hAnsi="Times New Roman" w:cs="Times New Roman"/>
          <w:lang w:val="ru-RU"/>
        </w:rPr>
        <w:t xml:space="preserve">пострадавшим </w:t>
      </w:r>
      <w:r w:rsidRPr="00C5547B">
        <w:rPr>
          <w:rFonts w:ascii="Times New Roman" w:hAnsi="Times New Roman" w:cs="Times New Roman"/>
          <w:lang w:val="ru-RU"/>
        </w:rPr>
        <w:t>будут консультироваться о том, как восстановить отношения с преступником, если они захотят это сделать.</w:t>
      </w:r>
    </w:p>
    <w:p w14:paraId="29849A9B" w14:textId="6DA3C8D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7C1244">
        <w:rPr>
          <w:rFonts w:ascii="Times New Roman" w:hAnsi="Times New Roman" w:cs="Times New Roman"/>
          <w:lang w:val="ru-RU"/>
        </w:rPr>
        <w:t>Направление п</w:t>
      </w:r>
      <w:r w:rsidR="00570E4A">
        <w:rPr>
          <w:rFonts w:ascii="Times New Roman" w:hAnsi="Times New Roman" w:cs="Times New Roman"/>
          <w:lang w:val="ru-RU"/>
        </w:rPr>
        <w:t>остр</w:t>
      </w:r>
      <w:r w:rsidR="007C1244">
        <w:rPr>
          <w:rFonts w:ascii="Times New Roman" w:hAnsi="Times New Roman" w:cs="Times New Roman"/>
          <w:lang w:val="ru-RU"/>
        </w:rPr>
        <w:t xml:space="preserve">адавших к школьному или внешнему психологу </w:t>
      </w:r>
      <w:r w:rsidRPr="00C5547B">
        <w:rPr>
          <w:rFonts w:ascii="Times New Roman" w:hAnsi="Times New Roman" w:cs="Times New Roman"/>
          <w:lang w:val="ru-RU"/>
        </w:rPr>
        <w:t>счита</w:t>
      </w:r>
      <w:r w:rsidR="007C1244">
        <w:rPr>
          <w:rFonts w:ascii="Times New Roman" w:hAnsi="Times New Roman" w:cs="Times New Roman"/>
          <w:lang w:val="ru-RU"/>
        </w:rPr>
        <w:t>ется</w:t>
      </w:r>
      <w:r w:rsidRPr="00C5547B">
        <w:rPr>
          <w:rFonts w:ascii="Times New Roman" w:hAnsi="Times New Roman" w:cs="Times New Roman"/>
          <w:lang w:val="ru-RU"/>
        </w:rPr>
        <w:t xml:space="preserve"> целесообразным.</w:t>
      </w:r>
    </w:p>
    <w:p w14:paraId="5F2BFCDB" w14:textId="7B4DEF92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После проведения расследований </w:t>
      </w:r>
      <w:r w:rsidR="007C1244">
        <w:rPr>
          <w:rFonts w:ascii="Times New Roman" w:hAnsi="Times New Roman" w:cs="Times New Roman"/>
          <w:lang w:val="ru-RU"/>
        </w:rPr>
        <w:t xml:space="preserve">травли ответственные </w:t>
      </w:r>
      <w:r w:rsidRPr="00C5547B">
        <w:rPr>
          <w:rFonts w:ascii="Times New Roman" w:hAnsi="Times New Roman" w:cs="Times New Roman"/>
          <w:lang w:val="ru-RU"/>
        </w:rPr>
        <w:t xml:space="preserve">сотрудники будут периодически </w:t>
      </w:r>
      <w:r w:rsidR="007C1244">
        <w:rPr>
          <w:rFonts w:ascii="Times New Roman" w:hAnsi="Times New Roman" w:cs="Times New Roman"/>
          <w:lang w:val="ru-RU"/>
        </w:rPr>
        <w:t xml:space="preserve">проводить встречи </w:t>
      </w:r>
      <w:r w:rsidRPr="00C5547B">
        <w:rPr>
          <w:rFonts w:ascii="Times New Roman" w:hAnsi="Times New Roman" w:cs="Times New Roman"/>
          <w:lang w:val="ru-RU"/>
        </w:rPr>
        <w:t xml:space="preserve">с детьми, ставшими жертвами </w:t>
      </w:r>
      <w:r w:rsidR="007C1244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, чтобы убедиться, что ребенок чувствует себя </w:t>
      </w:r>
      <w:r w:rsidR="007C1244">
        <w:rPr>
          <w:rFonts w:ascii="Times New Roman" w:hAnsi="Times New Roman" w:cs="Times New Roman"/>
          <w:lang w:val="ru-RU"/>
        </w:rPr>
        <w:t xml:space="preserve">комфортно и </w:t>
      </w:r>
      <w:r w:rsidRPr="00C5547B">
        <w:rPr>
          <w:rFonts w:ascii="Times New Roman" w:hAnsi="Times New Roman" w:cs="Times New Roman"/>
          <w:lang w:val="ru-RU"/>
        </w:rPr>
        <w:t>безопасн</w:t>
      </w:r>
      <w:r w:rsidR="007C1244">
        <w:rPr>
          <w:rFonts w:ascii="Times New Roman" w:hAnsi="Times New Roman" w:cs="Times New Roman"/>
          <w:lang w:val="ru-RU"/>
        </w:rPr>
        <w:t>о</w:t>
      </w:r>
      <w:r w:rsidRPr="00C5547B">
        <w:rPr>
          <w:rFonts w:ascii="Times New Roman" w:hAnsi="Times New Roman" w:cs="Times New Roman"/>
          <w:lang w:val="ru-RU"/>
        </w:rPr>
        <w:t xml:space="preserve"> в школе.</w:t>
      </w:r>
    </w:p>
    <w:p w14:paraId="35904184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7A2E2444" w14:textId="23CD3516" w:rsidR="0068783A" w:rsidRPr="00C5547B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E6484">
        <w:rPr>
          <w:rFonts w:ascii="Times New Roman" w:hAnsi="Times New Roman" w:cs="Times New Roman"/>
          <w:b/>
          <w:bCs/>
          <w:lang w:val="ru-RU"/>
        </w:rPr>
        <w:t>Хулиган (</w:t>
      </w:r>
      <w:proofErr w:type="spellStart"/>
      <w:r w:rsidR="005E6484">
        <w:rPr>
          <w:rFonts w:ascii="Times New Roman" w:hAnsi="Times New Roman" w:cs="Times New Roman"/>
          <w:b/>
          <w:bCs/>
          <w:lang w:val="ru-RU"/>
        </w:rPr>
        <w:t>б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улер</w:t>
      </w:r>
      <w:proofErr w:type="spellEnd"/>
      <w:r w:rsidR="005E6484">
        <w:rPr>
          <w:rFonts w:ascii="Times New Roman" w:hAnsi="Times New Roman" w:cs="Times New Roman"/>
          <w:b/>
          <w:bCs/>
          <w:lang w:val="ru-RU"/>
        </w:rPr>
        <w:t>)</w:t>
      </w:r>
    </w:p>
    <w:p w14:paraId="458A6C85" w14:textId="77777777" w:rsidR="007C1244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Самое главное, что </w:t>
      </w:r>
      <w:r w:rsidR="005E6484">
        <w:rPr>
          <w:rFonts w:ascii="Times New Roman" w:hAnsi="Times New Roman" w:cs="Times New Roman"/>
          <w:lang w:val="ru-RU"/>
        </w:rPr>
        <w:t>хулигану (</w:t>
      </w:r>
      <w:proofErr w:type="spellStart"/>
      <w:r w:rsidR="00C5547B">
        <w:rPr>
          <w:rFonts w:ascii="Times New Roman" w:hAnsi="Times New Roman" w:cs="Times New Roman"/>
          <w:lang w:val="ru-RU"/>
        </w:rPr>
        <w:t>булеру</w:t>
      </w:r>
      <w:proofErr w:type="spellEnd"/>
      <w:r w:rsidR="005E6484">
        <w:rPr>
          <w:rFonts w:ascii="Times New Roman" w:hAnsi="Times New Roman" w:cs="Times New Roman"/>
          <w:lang w:val="ru-RU"/>
        </w:rPr>
        <w:t>)</w:t>
      </w:r>
      <w:r w:rsidR="00C5547B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 xml:space="preserve">следует помочь осознать, что </w:t>
      </w:r>
      <w:r w:rsidR="007C1244">
        <w:rPr>
          <w:rFonts w:ascii="Times New Roman" w:hAnsi="Times New Roman" w:cs="Times New Roman"/>
          <w:lang w:val="ru-RU"/>
        </w:rPr>
        <w:t>травля</w:t>
      </w:r>
      <w:r w:rsidRPr="00C5547B">
        <w:rPr>
          <w:rFonts w:ascii="Times New Roman" w:hAnsi="Times New Roman" w:cs="Times New Roman"/>
          <w:lang w:val="ru-RU"/>
        </w:rPr>
        <w:t xml:space="preserve"> недопустим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, что </w:t>
      </w:r>
      <w:r w:rsidR="007C1244">
        <w:rPr>
          <w:rFonts w:ascii="Times New Roman" w:hAnsi="Times New Roman" w:cs="Times New Roman"/>
          <w:lang w:val="ru-RU"/>
        </w:rPr>
        <w:t xml:space="preserve">она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быть немедленно прекращен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и </w:t>
      </w:r>
      <w:r w:rsidR="007C1244">
        <w:rPr>
          <w:rFonts w:ascii="Times New Roman" w:hAnsi="Times New Roman" w:cs="Times New Roman"/>
          <w:lang w:val="ru-RU"/>
        </w:rPr>
        <w:t xml:space="preserve">не должна </w:t>
      </w:r>
      <w:r w:rsidRPr="00C5547B">
        <w:rPr>
          <w:rFonts w:ascii="Times New Roman" w:hAnsi="Times New Roman" w:cs="Times New Roman"/>
          <w:lang w:val="ru-RU"/>
        </w:rPr>
        <w:t>повтор</w:t>
      </w:r>
      <w:r w:rsidR="007C1244">
        <w:rPr>
          <w:rFonts w:ascii="Times New Roman" w:hAnsi="Times New Roman" w:cs="Times New Roman"/>
          <w:lang w:val="ru-RU"/>
        </w:rPr>
        <w:t>яться</w:t>
      </w:r>
      <w:r w:rsidRPr="00C5547B">
        <w:rPr>
          <w:rFonts w:ascii="Times New Roman" w:hAnsi="Times New Roman" w:cs="Times New Roman"/>
          <w:lang w:val="ru-RU"/>
        </w:rPr>
        <w:t xml:space="preserve">. Уровень реагирования будет зависеть от типа </w:t>
      </w:r>
      <w:r w:rsidR="007C1244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 xml:space="preserve">и от любых предыдущих инцидентов и /или причастности. </w:t>
      </w:r>
    </w:p>
    <w:p w14:paraId="57323133" w14:textId="668CE06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Например:</w:t>
      </w:r>
    </w:p>
    <w:p w14:paraId="3B964BF7" w14:textId="78FF184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 помогают размышлять над своими действиями и </w:t>
      </w:r>
      <w:r w:rsidR="007C1244">
        <w:rPr>
          <w:rFonts w:ascii="Times New Roman" w:hAnsi="Times New Roman" w:cs="Times New Roman"/>
          <w:lang w:val="ru-RU"/>
        </w:rPr>
        <w:t xml:space="preserve">сопереживать </w:t>
      </w:r>
      <w:r w:rsidRPr="00C5547B">
        <w:rPr>
          <w:rFonts w:ascii="Times New Roman" w:hAnsi="Times New Roman" w:cs="Times New Roman"/>
          <w:lang w:val="ru-RU"/>
        </w:rPr>
        <w:t>тому, что может чувствовать жертва / запуганный ребенок в ходе дискуссий и ролевых игр.</w:t>
      </w:r>
    </w:p>
    <w:p w14:paraId="0FED25CA" w14:textId="5993B60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Детям, которые издеваются над виновниками издевательств, оказывается помощь в изменении их поведения - это может происходить через структурированные обеденные перерывы, включая </w:t>
      </w:r>
      <w:r w:rsidR="007C1244">
        <w:rPr>
          <w:rFonts w:ascii="Times New Roman" w:hAnsi="Times New Roman" w:cs="Times New Roman"/>
          <w:lang w:val="ru-RU"/>
        </w:rPr>
        <w:t xml:space="preserve">через привлечения </w:t>
      </w:r>
      <w:r w:rsidRPr="00C5547B">
        <w:rPr>
          <w:rFonts w:ascii="Times New Roman" w:hAnsi="Times New Roman" w:cs="Times New Roman"/>
          <w:lang w:val="ru-RU"/>
        </w:rPr>
        <w:t>поддержк</w:t>
      </w:r>
      <w:r w:rsidR="007C1244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 xml:space="preserve"> родител</w:t>
      </w:r>
      <w:r w:rsidR="007C1244">
        <w:rPr>
          <w:rFonts w:ascii="Times New Roman" w:hAnsi="Times New Roman" w:cs="Times New Roman"/>
          <w:lang w:val="ru-RU"/>
        </w:rPr>
        <w:t>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17CF6ECE" w14:textId="0A302CA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7C1244">
        <w:rPr>
          <w:rFonts w:ascii="Times New Roman" w:hAnsi="Times New Roman" w:cs="Times New Roman"/>
          <w:lang w:val="ru-RU"/>
        </w:rPr>
        <w:t>К хулиганам м</w:t>
      </w:r>
      <w:r w:rsidRPr="00C5547B">
        <w:rPr>
          <w:rFonts w:ascii="Times New Roman" w:hAnsi="Times New Roman" w:cs="Times New Roman"/>
          <w:lang w:val="ru-RU"/>
        </w:rPr>
        <w:t xml:space="preserve">огут </w:t>
      </w:r>
      <w:r w:rsidR="007C1244">
        <w:rPr>
          <w:rFonts w:ascii="Times New Roman" w:hAnsi="Times New Roman" w:cs="Times New Roman"/>
          <w:lang w:val="ru-RU"/>
        </w:rPr>
        <w:t xml:space="preserve">быть применены </w:t>
      </w:r>
      <w:r w:rsidRPr="00C5547B">
        <w:rPr>
          <w:rFonts w:ascii="Times New Roman" w:hAnsi="Times New Roman" w:cs="Times New Roman"/>
          <w:lang w:val="ru-RU"/>
        </w:rPr>
        <w:t xml:space="preserve">другие </w:t>
      </w:r>
      <w:r w:rsidR="007C1244">
        <w:rPr>
          <w:rFonts w:ascii="Times New Roman" w:hAnsi="Times New Roman" w:cs="Times New Roman"/>
          <w:lang w:val="ru-RU"/>
        </w:rPr>
        <w:t>меры воздействия</w:t>
      </w:r>
      <w:r w:rsidRPr="00C5547B">
        <w:rPr>
          <w:rFonts w:ascii="Times New Roman" w:hAnsi="Times New Roman" w:cs="Times New Roman"/>
          <w:lang w:val="ru-RU"/>
        </w:rPr>
        <w:t xml:space="preserve">, такие как </w:t>
      </w:r>
      <w:r w:rsidR="007C1244">
        <w:rPr>
          <w:rFonts w:ascii="Times New Roman" w:hAnsi="Times New Roman" w:cs="Times New Roman"/>
          <w:lang w:val="ru-RU"/>
        </w:rPr>
        <w:t xml:space="preserve">оставления после уроков в школе </w:t>
      </w:r>
      <w:r w:rsidRPr="00C5547B">
        <w:rPr>
          <w:rFonts w:ascii="Times New Roman" w:hAnsi="Times New Roman" w:cs="Times New Roman"/>
          <w:lang w:val="ru-RU"/>
        </w:rPr>
        <w:t>или утрата других «привилегий» в школе.</w:t>
      </w:r>
    </w:p>
    <w:p w14:paraId="0BDAA610" w14:textId="660A8BB5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Временное исключение на один или несколько дней может быть рассмотрено директором, если это уместно</w:t>
      </w:r>
      <w:r w:rsidR="007C1244">
        <w:rPr>
          <w:rFonts w:ascii="Times New Roman" w:hAnsi="Times New Roman" w:cs="Times New Roman"/>
          <w:lang w:val="ru-RU"/>
        </w:rPr>
        <w:t>,</w:t>
      </w:r>
      <w:r w:rsidRPr="00C5547B">
        <w:rPr>
          <w:rFonts w:ascii="Times New Roman" w:hAnsi="Times New Roman" w:cs="Times New Roman"/>
          <w:lang w:val="ru-RU"/>
        </w:rPr>
        <w:t xml:space="preserve"> и инциденты с </w:t>
      </w:r>
      <w:r w:rsidR="007C1244">
        <w:rPr>
          <w:rFonts w:ascii="Times New Roman" w:hAnsi="Times New Roman" w:cs="Times New Roman"/>
          <w:lang w:val="ru-RU"/>
        </w:rPr>
        <w:t xml:space="preserve">травлей </w:t>
      </w:r>
      <w:r w:rsidRPr="00C5547B">
        <w:rPr>
          <w:rFonts w:ascii="Times New Roman" w:hAnsi="Times New Roman" w:cs="Times New Roman"/>
          <w:lang w:val="ru-RU"/>
        </w:rPr>
        <w:t>продолжаются.</w:t>
      </w:r>
    </w:p>
    <w:p w14:paraId="5E216364" w14:textId="707F65DA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 более экстремальных случаях, например, там, где эти первоначальные обсуждения оказались неэффективными, директор школы может связаться с внешними </w:t>
      </w:r>
      <w:r w:rsidR="007C1244">
        <w:rPr>
          <w:rFonts w:ascii="Times New Roman" w:hAnsi="Times New Roman" w:cs="Times New Roman"/>
          <w:lang w:val="ru-RU"/>
        </w:rPr>
        <w:t xml:space="preserve">службами </w:t>
      </w:r>
      <w:r w:rsidRPr="00C5547B">
        <w:rPr>
          <w:rFonts w:ascii="Times New Roman" w:hAnsi="Times New Roman" w:cs="Times New Roman"/>
          <w:lang w:val="ru-RU"/>
        </w:rPr>
        <w:t>поддержки</w:t>
      </w:r>
      <w:r w:rsidR="007C1244">
        <w:rPr>
          <w:rFonts w:ascii="Times New Roman" w:hAnsi="Times New Roman" w:cs="Times New Roman"/>
          <w:lang w:val="ru-RU"/>
        </w:rPr>
        <w:t xml:space="preserve"> и полицией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41EEDA48" w14:textId="5715E74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После того как инциденты были расследованы и рассмотрены, каждый случай будет отслеживаться, чтобы избежать повторных </w:t>
      </w:r>
      <w:r w:rsidR="007C1244">
        <w:rPr>
          <w:rFonts w:ascii="Times New Roman" w:hAnsi="Times New Roman" w:cs="Times New Roman"/>
          <w:lang w:val="ru-RU"/>
        </w:rPr>
        <w:t>случаев травли</w:t>
      </w:r>
      <w:r w:rsidRPr="00C5547B">
        <w:rPr>
          <w:rFonts w:ascii="Times New Roman" w:hAnsi="Times New Roman" w:cs="Times New Roman"/>
          <w:lang w:val="ru-RU"/>
        </w:rPr>
        <w:t xml:space="preserve">. Поведение </w:t>
      </w:r>
      <w:r w:rsidR="007C1244">
        <w:rPr>
          <w:rFonts w:ascii="Times New Roman" w:hAnsi="Times New Roman" w:cs="Times New Roman"/>
          <w:lang w:val="ru-RU"/>
        </w:rPr>
        <w:t xml:space="preserve">хулиганов </w:t>
      </w:r>
      <w:r w:rsidRPr="00C5547B">
        <w:rPr>
          <w:rFonts w:ascii="Times New Roman" w:hAnsi="Times New Roman" w:cs="Times New Roman"/>
          <w:lang w:val="ru-RU"/>
        </w:rPr>
        <w:t>будет также контролироваться преподавателем класса</w:t>
      </w:r>
      <w:r w:rsidR="007C1244">
        <w:rPr>
          <w:rFonts w:ascii="Times New Roman" w:hAnsi="Times New Roman" w:cs="Times New Roman"/>
          <w:lang w:val="ru-RU"/>
        </w:rPr>
        <w:t xml:space="preserve"> и ответственными сотрудниками</w:t>
      </w:r>
      <w:r w:rsidRPr="00C5547B">
        <w:rPr>
          <w:rFonts w:ascii="Times New Roman" w:hAnsi="Times New Roman" w:cs="Times New Roman"/>
          <w:lang w:val="ru-RU"/>
        </w:rPr>
        <w:t>, и родители будут в курсе этого вопроса.</w:t>
      </w:r>
    </w:p>
    <w:p w14:paraId="0338C5AA" w14:textId="38B5BA3D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Школа тесно сотрудничает с местной полицией для обеспечения того, чтобы о любых инцидентах </w:t>
      </w:r>
      <w:r w:rsidRPr="00C5547B">
        <w:rPr>
          <w:rFonts w:ascii="Times New Roman" w:hAnsi="Times New Roman" w:cs="Times New Roman"/>
          <w:lang w:val="ru-RU"/>
        </w:rPr>
        <w:lastRenderedPageBreak/>
        <w:t>за пределами школы сообщалось в школу, чтобы соответствующие дети могли затем контролировать</w:t>
      </w:r>
      <w:r w:rsidR="0022506A">
        <w:rPr>
          <w:rFonts w:ascii="Times New Roman" w:hAnsi="Times New Roman" w:cs="Times New Roman"/>
          <w:lang w:val="ru-RU"/>
        </w:rPr>
        <w:t>ся</w:t>
      </w:r>
      <w:r w:rsidRPr="00C5547B">
        <w:rPr>
          <w:rFonts w:ascii="Times New Roman" w:hAnsi="Times New Roman" w:cs="Times New Roman"/>
          <w:lang w:val="ru-RU"/>
        </w:rPr>
        <w:t xml:space="preserve"> в школе в зависимости от ситуации.</w:t>
      </w:r>
    </w:p>
    <w:p w14:paraId="3403C58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0FBCA8EE" w14:textId="5B5F8826" w:rsidR="0068783A" w:rsidRPr="00C5547B" w:rsidRDefault="0068783A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 w:rsidRPr="00C5547B">
        <w:rPr>
          <w:rFonts w:ascii="Times New Roman" w:hAnsi="Times New Roman" w:cs="Times New Roman"/>
          <w:b/>
          <w:bCs/>
          <w:lang w:val="ru-RU"/>
        </w:rPr>
        <w:t>Родители</w:t>
      </w:r>
    </w:p>
    <w:p w14:paraId="53A96C6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25AFAEBD" w14:textId="0CA5418E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Политика по </w:t>
      </w:r>
      <w:r w:rsidR="00E32F78">
        <w:rPr>
          <w:rFonts w:ascii="Times New Roman" w:hAnsi="Times New Roman" w:cs="Times New Roman"/>
          <w:lang w:val="ru-RU"/>
        </w:rPr>
        <w:t>профилактике и пресечению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E32F78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>в школе доступна для родителей на веб-сайте школы.</w:t>
      </w:r>
    </w:p>
    <w:p w14:paraId="5FCF58E8" w14:textId="3F53E2FB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Родители / опекуны как жертвы, так и </w:t>
      </w:r>
      <w:r w:rsidR="00E32F78">
        <w:rPr>
          <w:rFonts w:ascii="Times New Roman" w:hAnsi="Times New Roman" w:cs="Times New Roman"/>
          <w:lang w:val="ru-RU"/>
        </w:rPr>
        <w:t>хулигана (</w:t>
      </w:r>
      <w:proofErr w:type="spellStart"/>
      <w:r w:rsidR="00E32F78">
        <w:rPr>
          <w:rFonts w:ascii="Times New Roman" w:hAnsi="Times New Roman" w:cs="Times New Roman"/>
          <w:lang w:val="ru-RU"/>
        </w:rPr>
        <w:t>булера</w:t>
      </w:r>
      <w:proofErr w:type="spellEnd"/>
      <w:r w:rsidR="00E32F78">
        <w:rPr>
          <w:rFonts w:ascii="Times New Roman" w:hAnsi="Times New Roman" w:cs="Times New Roman"/>
          <w:lang w:val="ru-RU"/>
        </w:rPr>
        <w:t>)</w:t>
      </w:r>
      <w:r w:rsidRPr="00C5547B">
        <w:rPr>
          <w:rFonts w:ascii="Times New Roman" w:hAnsi="Times New Roman" w:cs="Times New Roman"/>
          <w:lang w:val="ru-RU"/>
        </w:rPr>
        <w:t>, будут постоянно информироваться ключевыми членами персонала, работающ</w:t>
      </w:r>
      <w:r w:rsidR="00E32F78">
        <w:rPr>
          <w:rFonts w:ascii="Times New Roman" w:hAnsi="Times New Roman" w:cs="Times New Roman"/>
          <w:lang w:val="ru-RU"/>
        </w:rPr>
        <w:t>их</w:t>
      </w:r>
      <w:r w:rsidRPr="00C5547B">
        <w:rPr>
          <w:rFonts w:ascii="Times New Roman" w:hAnsi="Times New Roman" w:cs="Times New Roman"/>
          <w:lang w:val="ru-RU"/>
        </w:rPr>
        <w:t xml:space="preserve"> с инцидентом. </w:t>
      </w:r>
    </w:p>
    <w:p w14:paraId="3092AABA" w14:textId="26BEBC5E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Будет поддерживаться тесный контакт с родителями или опекунами </w:t>
      </w:r>
      <w:r w:rsidR="00E32F78">
        <w:rPr>
          <w:rFonts w:ascii="Times New Roman" w:hAnsi="Times New Roman" w:cs="Times New Roman"/>
          <w:lang w:val="ru-RU"/>
        </w:rPr>
        <w:t>пострадавших детей</w:t>
      </w:r>
      <w:r w:rsidRPr="00C5547B">
        <w:rPr>
          <w:rFonts w:ascii="Times New Roman" w:hAnsi="Times New Roman" w:cs="Times New Roman"/>
          <w:lang w:val="ru-RU"/>
        </w:rPr>
        <w:t xml:space="preserve">, чтобы </w:t>
      </w:r>
      <w:r w:rsidR="00E32F78">
        <w:rPr>
          <w:rFonts w:ascii="Times New Roman" w:hAnsi="Times New Roman" w:cs="Times New Roman"/>
          <w:lang w:val="ru-RU"/>
        </w:rPr>
        <w:t>они</w:t>
      </w:r>
      <w:r w:rsidRPr="00C5547B">
        <w:rPr>
          <w:rFonts w:ascii="Times New Roman" w:hAnsi="Times New Roman" w:cs="Times New Roman"/>
          <w:lang w:val="ru-RU"/>
        </w:rPr>
        <w:t xml:space="preserve"> как можно быстрее вернул</w:t>
      </w:r>
      <w:r w:rsidR="00E32F78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>сь к школьной жизни.</w:t>
      </w:r>
    </w:p>
    <w:p w14:paraId="05AC715F" w14:textId="5D59A25A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Родительские взгляды всегда будут учитываться, но школа будет подчеркивать, что везде, где это возможно, будет учитываться примирение, чтобы обеспечить четкое решение для всех заинтересованных сторон, не потворствуя </w:t>
      </w:r>
      <w:r w:rsidR="00E32F78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43860E25" w14:textId="5DE4B7A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Родители могут получить доступ к разделу против </w:t>
      </w:r>
      <w:r w:rsidR="00E32F78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>на школьном веб-сайте, где они могут просмотреть несколько листовок с советами и ссылки на внешние веб-страницы для получения рекомендаций.</w:t>
      </w:r>
    </w:p>
    <w:p w14:paraId="1C8EB17C" w14:textId="60449D19" w:rsidR="0068783A" w:rsidRDefault="0068783A" w:rsidP="00E32F78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 </w:t>
      </w:r>
      <w:r w:rsidR="00E32F78">
        <w:rPr>
          <w:rFonts w:ascii="Times New Roman" w:hAnsi="Times New Roman" w:cs="Times New Roman"/>
          <w:lang w:val="ru-RU"/>
        </w:rPr>
        <w:t xml:space="preserve">нашей школе </w:t>
      </w:r>
      <w:r w:rsidRPr="00C5547B">
        <w:rPr>
          <w:rFonts w:ascii="Times New Roman" w:hAnsi="Times New Roman" w:cs="Times New Roman"/>
          <w:lang w:val="ru-RU"/>
        </w:rPr>
        <w:t xml:space="preserve">действует политика открытых дверей, согласно которой родители могут обращаться к классному руководителю в начале и в конце школьного дня по любым вопросам. Кроме того, родители могут позвонить в школьный офис, чтобы договориться о удобной встрече с классным учителем или членом команды </w:t>
      </w:r>
      <w:r w:rsidR="00E32F78">
        <w:rPr>
          <w:rFonts w:ascii="Times New Roman" w:hAnsi="Times New Roman" w:cs="Times New Roman"/>
          <w:lang w:val="ru-RU"/>
        </w:rPr>
        <w:t>по профилактике травли</w:t>
      </w:r>
      <w:r w:rsidRPr="00C5547B">
        <w:rPr>
          <w:rFonts w:ascii="Times New Roman" w:hAnsi="Times New Roman" w:cs="Times New Roman"/>
          <w:lang w:val="ru-RU"/>
        </w:rPr>
        <w:t>.</w:t>
      </w:r>
      <w:r w:rsidR="00E32F78">
        <w:rPr>
          <w:rFonts w:ascii="Times New Roman" w:hAnsi="Times New Roman" w:cs="Times New Roman"/>
          <w:lang w:val="ru-RU"/>
        </w:rPr>
        <w:t xml:space="preserve"> Сотрудник по профилактике травли </w:t>
      </w:r>
      <w:r w:rsidRPr="00C5547B">
        <w:rPr>
          <w:rFonts w:ascii="Times New Roman" w:hAnsi="Times New Roman" w:cs="Times New Roman"/>
          <w:lang w:val="ru-RU"/>
        </w:rPr>
        <w:t xml:space="preserve">также работает вместе с учениками и семьями, чтобы поддержать жертву и </w:t>
      </w:r>
      <w:r w:rsidR="00E32F78">
        <w:rPr>
          <w:rFonts w:ascii="Times New Roman" w:hAnsi="Times New Roman" w:cs="Times New Roman"/>
          <w:lang w:val="ru-RU"/>
        </w:rPr>
        <w:t xml:space="preserve">хулигана </w:t>
      </w:r>
      <w:r w:rsidRPr="00C5547B">
        <w:rPr>
          <w:rFonts w:ascii="Times New Roman" w:hAnsi="Times New Roman" w:cs="Times New Roman"/>
          <w:lang w:val="ru-RU"/>
        </w:rPr>
        <w:t>по мере необходимости. Работа</w:t>
      </w:r>
      <w:r w:rsidR="00E32F78">
        <w:rPr>
          <w:rFonts w:ascii="Times New Roman" w:hAnsi="Times New Roman" w:cs="Times New Roman"/>
          <w:lang w:val="ru-RU"/>
        </w:rPr>
        <w:t xml:space="preserve"> сотрудника по профилактике травли </w:t>
      </w:r>
      <w:r w:rsidRPr="00C5547B">
        <w:rPr>
          <w:rFonts w:ascii="Times New Roman" w:hAnsi="Times New Roman" w:cs="Times New Roman"/>
          <w:lang w:val="ru-RU"/>
        </w:rPr>
        <w:t>зависит от индивидуальности каждого инцидента.</w:t>
      </w:r>
    </w:p>
    <w:p w14:paraId="434BB5DA" w14:textId="4A8C4A01" w:rsidR="00E32F78" w:rsidRDefault="00E32F78" w:rsidP="00E32F78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293B92FA" w14:textId="6B3BDE97" w:rsidR="0068783A" w:rsidRPr="00E32F78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32F78">
        <w:rPr>
          <w:rFonts w:ascii="Times New Roman" w:hAnsi="Times New Roman" w:cs="Times New Roman"/>
          <w:b/>
          <w:bCs/>
          <w:lang w:val="ru-RU"/>
        </w:rPr>
        <w:t>Примирение</w:t>
      </w:r>
    </w:p>
    <w:p w14:paraId="6D824BBF" w14:textId="24C6C22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>Хулигану (</w:t>
      </w:r>
      <w:proofErr w:type="spellStart"/>
      <w:r w:rsidR="00E32F78">
        <w:rPr>
          <w:rFonts w:ascii="Times New Roman" w:hAnsi="Times New Roman" w:cs="Times New Roman"/>
          <w:lang w:val="ru-RU"/>
        </w:rPr>
        <w:t>булеру</w:t>
      </w:r>
      <w:proofErr w:type="spellEnd"/>
      <w:r w:rsidR="00E32F78">
        <w:rPr>
          <w:rFonts w:ascii="Times New Roman" w:hAnsi="Times New Roman" w:cs="Times New Roman"/>
          <w:lang w:val="ru-RU"/>
        </w:rPr>
        <w:t xml:space="preserve">) </w:t>
      </w:r>
      <w:r w:rsidRPr="00C5547B">
        <w:rPr>
          <w:rFonts w:ascii="Times New Roman" w:hAnsi="Times New Roman" w:cs="Times New Roman"/>
          <w:lang w:val="ru-RU"/>
        </w:rPr>
        <w:t>будет предложено в подходящий момент извиниться, письменно или лично.</w:t>
      </w:r>
    </w:p>
    <w:p w14:paraId="3AA0D0CE" w14:textId="3FFCE771" w:rsidR="0068783A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Детям будет рекомендовано разрешить любые проблемы</w:t>
      </w:r>
      <w:r w:rsidR="00E32F78">
        <w:rPr>
          <w:rFonts w:ascii="Times New Roman" w:hAnsi="Times New Roman" w:cs="Times New Roman"/>
          <w:lang w:val="ru-RU"/>
        </w:rPr>
        <w:t xml:space="preserve"> травли </w:t>
      </w:r>
      <w:r w:rsidRPr="00C5547B">
        <w:rPr>
          <w:rFonts w:ascii="Times New Roman" w:hAnsi="Times New Roman" w:cs="Times New Roman"/>
          <w:lang w:val="ru-RU"/>
        </w:rPr>
        <w:t xml:space="preserve">в течение определенного периода времени, чтобы </w:t>
      </w:r>
      <w:r w:rsidR="00E32F78">
        <w:rPr>
          <w:rFonts w:ascii="Times New Roman" w:hAnsi="Times New Roman" w:cs="Times New Roman"/>
          <w:lang w:val="ru-RU"/>
        </w:rPr>
        <w:t>восстановить справедливость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6447A6B3" w14:textId="77777777" w:rsidR="0035472C" w:rsidRPr="00C5547B" w:rsidRDefault="0035472C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46773066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588906B" w14:textId="29E205D7" w:rsidR="0068783A" w:rsidRPr="0035472C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Процедуры </w:t>
      </w:r>
      <w:r w:rsidR="00E32F78"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32F78"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Регистрация случаев травли</w:t>
      </w:r>
    </w:p>
    <w:p w14:paraId="43195122" w14:textId="33B55EC9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Все вызывающие беспокойство случаи поведения регистрируются через </w:t>
      </w:r>
      <w:r w:rsidR="00E32F78">
        <w:rPr>
          <w:rFonts w:ascii="Times New Roman" w:hAnsi="Times New Roman" w:cs="Times New Roman"/>
          <w:lang w:val="ru-RU"/>
        </w:rPr>
        <w:t>внутренний письменный или электронный журнал</w:t>
      </w:r>
      <w:r w:rsidRPr="00C5547B">
        <w:rPr>
          <w:rFonts w:ascii="Times New Roman" w:hAnsi="Times New Roman" w:cs="Times New Roman"/>
          <w:lang w:val="ru-RU"/>
        </w:rPr>
        <w:t xml:space="preserve">. </w:t>
      </w:r>
      <w:r w:rsidR="00E32F78">
        <w:rPr>
          <w:rFonts w:ascii="Times New Roman" w:hAnsi="Times New Roman" w:cs="Times New Roman"/>
          <w:lang w:val="ru-RU"/>
        </w:rPr>
        <w:t>Ответственные сотрудники мониторят журнал</w:t>
      </w:r>
      <w:r w:rsidRPr="00C5547B">
        <w:rPr>
          <w:rFonts w:ascii="Times New Roman" w:hAnsi="Times New Roman" w:cs="Times New Roman"/>
          <w:lang w:val="ru-RU"/>
        </w:rPr>
        <w:t xml:space="preserve">, чтобы увидеть, есть ли модели </w:t>
      </w:r>
      <w:r w:rsidR="00E32F78">
        <w:rPr>
          <w:rFonts w:ascii="Times New Roman" w:hAnsi="Times New Roman" w:cs="Times New Roman"/>
          <w:lang w:val="ru-RU"/>
        </w:rPr>
        <w:t xml:space="preserve">повторяющегося </w:t>
      </w:r>
      <w:r w:rsidRPr="00C5547B">
        <w:rPr>
          <w:rFonts w:ascii="Times New Roman" w:hAnsi="Times New Roman" w:cs="Times New Roman"/>
          <w:lang w:val="ru-RU"/>
        </w:rPr>
        <w:t xml:space="preserve">поведения, которые могут рассматриваться как </w:t>
      </w:r>
      <w:r w:rsidR="00E32F78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3D4A4D49" w14:textId="260ED4C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>Д</w:t>
      </w:r>
      <w:r w:rsidRPr="00C5547B">
        <w:rPr>
          <w:rFonts w:ascii="Times New Roman" w:hAnsi="Times New Roman" w:cs="Times New Roman"/>
          <w:lang w:val="ru-RU"/>
        </w:rPr>
        <w:t>иректор школы (каждую пятницу) проводит еженедельную встречу с командой</w:t>
      </w:r>
      <w:r w:rsidR="00E32F78">
        <w:rPr>
          <w:rFonts w:ascii="Times New Roman" w:hAnsi="Times New Roman" w:cs="Times New Roman"/>
          <w:lang w:val="ru-RU"/>
        </w:rPr>
        <w:t>/сотрудником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E32F78">
        <w:rPr>
          <w:rFonts w:ascii="Times New Roman" w:hAnsi="Times New Roman" w:cs="Times New Roman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lang w:val="ru-RU"/>
        </w:rPr>
        <w:t xml:space="preserve">для проверки поведения и инцидентов, связанных с </w:t>
      </w:r>
      <w:r w:rsidR="00E32F78">
        <w:rPr>
          <w:rFonts w:ascii="Times New Roman" w:hAnsi="Times New Roman" w:cs="Times New Roman"/>
          <w:lang w:val="ru-RU"/>
        </w:rPr>
        <w:t>травлей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6683AB61" w14:textId="3CA339F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 xml:space="preserve">Сотрудник по профилактике травли </w:t>
      </w:r>
      <w:r w:rsidRPr="00C5547B">
        <w:rPr>
          <w:rFonts w:ascii="Times New Roman" w:hAnsi="Times New Roman" w:cs="Times New Roman"/>
          <w:lang w:val="ru-RU"/>
        </w:rPr>
        <w:t>нес</w:t>
      </w:r>
      <w:r w:rsidR="00E32F78">
        <w:rPr>
          <w:rFonts w:ascii="Times New Roman" w:hAnsi="Times New Roman" w:cs="Times New Roman"/>
          <w:lang w:val="ru-RU"/>
        </w:rPr>
        <w:t>е</w:t>
      </w:r>
      <w:r w:rsidRPr="00C5547B">
        <w:rPr>
          <w:rFonts w:ascii="Times New Roman" w:hAnsi="Times New Roman" w:cs="Times New Roman"/>
          <w:lang w:val="ru-RU"/>
        </w:rPr>
        <w:t xml:space="preserve">т ответственность за обеспечение того, чтобы </w:t>
      </w:r>
      <w:r w:rsidR="0035472C">
        <w:rPr>
          <w:rFonts w:ascii="Times New Roman" w:hAnsi="Times New Roman" w:cs="Times New Roman"/>
          <w:lang w:val="ru-RU"/>
        </w:rPr>
        <w:t xml:space="preserve">система по политика по профилактике травли </w:t>
      </w:r>
      <w:r w:rsidRPr="00C5547B">
        <w:rPr>
          <w:rFonts w:ascii="Times New Roman" w:hAnsi="Times New Roman" w:cs="Times New Roman"/>
          <w:lang w:val="ru-RU"/>
        </w:rPr>
        <w:t>использовал</w:t>
      </w:r>
      <w:r w:rsidR="0035472C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>сь наилучшим образом.</w:t>
      </w:r>
    </w:p>
    <w:p w14:paraId="64529B7A" w14:textId="4CB1F06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Периодический анализ инцидентов измеряет успех нашей политики в отношении </w:t>
      </w:r>
      <w:r w:rsidR="0035472C">
        <w:rPr>
          <w:rFonts w:ascii="Times New Roman" w:hAnsi="Times New Roman" w:cs="Times New Roman"/>
          <w:lang w:val="ru-RU"/>
        </w:rPr>
        <w:t xml:space="preserve">неприемлемого </w:t>
      </w:r>
      <w:r w:rsidRPr="00C5547B">
        <w:rPr>
          <w:rFonts w:ascii="Times New Roman" w:hAnsi="Times New Roman" w:cs="Times New Roman"/>
          <w:lang w:val="ru-RU"/>
        </w:rPr>
        <w:t>поведения.</w:t>
      </w:r>
    </w:p>
    <w:p w14:paraId="50237F18" w14:textId="77777777" w:rsidR="0068783A" w:rsidRPr="00C5547B" w:rsidRDefault="0068783A" w:rsidP="00C5547B">
      <w:pPr>
        <w:pStyle w:val="a3"/>
        <w:spacing w:before="4"/>
        <w:jc w:val="both"/>
        <w:rPr>
          <w:rFonts w:ascii="Times New Roman" w:hAnsi="Times New Roman" w:cs="Times New Roman"/>
          <w:lang w:val="ru-RU"/>
        </w:rPr>
      </w:pPr>
    </w:p>
    <w:p w14:paraId="7CCFAB82" w14:textId="6027DC8F" w:rsidR="0068783A" w:rsidRPr="00C5547B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Профилактика</w:t>
      </w:r>
    </w:p>
    <w:p w14:paraId="6E87CF63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62E791F" w14:textId="0912CAE5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Каждый, кто вовлечен в жизнь школы, должен взять на себя ответственность за продвижение общего подхода к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профилактике и пресечению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поддерживая друг друга,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демонстрируя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положительные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примеры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для подражания и давая ясное понимание того, что мы не одобряем неприемлемое поведение (но не ученика)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что мы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следуем школьным правилам. Все члены школьного сообщества должны сообщать о случаях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Сотрудник/команда по профилактике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следит за поведением в классе и во время игр через 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школьную систему 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lastRenderedPageBreak/>
        <w:t>оповещения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,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случае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 информирует учителей.</w:t>
      </w:r>
    </w:p>
    <w:p w14:paraId="5FE959E0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1629C862" w14:textId="68A4558B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Сотрудники играют жизненно важную роль, поскольку они находятся на переднем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плане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управления поведением и поддержки чувства благополучия детей в школе. Они лучше всех знают детей, находящихся под их опекой, и должны строить отношения, включающие взаимную поддержку, доверие и уважение.</w:t>
      </w:r>
    </w:p>
    <w:p w14:paraId="5BF9218E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F892923" w14:textId="05005EB3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стремимся помочь детям предотвратить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травлю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 По мере необходимости дети могут:</w:t>
      </w:r>
    </w:p>
    <w:p w14:paraId="4BFC1AC7" w14:textId="0C424B11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ри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нять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участие в дискуссии о написании школьных правил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, включая против травли</w:t>
      </w:r>
    </w:p>
    <w:p w14:paraId="219C0FE6" w14:textId="72859E21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рин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ять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участие в разработке правил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класса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начале каждого года</w:t>
      </w:r>
    </w:p>
    <w:p w14:paraId="7B1AA898" w14:textId="2A315012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одписа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соглашени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домашнем обучении</w:t>
      </w:r>
    </w:p>
    <w:p w14:paraId="48C2B858" w14:textId="66A4032A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писать рассказы или стихи или рисовать картинки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на тему травли</w:t>
      </w:r>
    </w:p>
    <w:p w14:paraId="7126DBD0" w14:textId="199F4C8F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ч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ита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истории о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 или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чита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ть вслух такие истории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на уроке </w:t>
      </w:r>
    </w:p>
    <w:p w14:paraId="7ACB9E37" w14:textId="1A02ED48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ис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польз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овать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ролевую игру и «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случайную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рассадку», чтобы создать чувство сочувствия</w:t>
      </w:r>
    </w:p>
    <w:p w14:paraId="7081944C" w14:textId="5416B66A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оговорит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 о том, почему этого не должно происходить</w:t>
      </w:r>
    </w:p>
    <w:p w14:paraId="36230C3D" w14:textId="55039184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участвовать в разработке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школьной программы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поддержки сверстников</w:t>
      </w:r>
    </w:p>
    <w:p w14:paraId="799957E6" w14:textId="326BEE5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спольз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овать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школьную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команду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для привлечения и поддержки родителей, включая предоставление консультаций.</w:t>
      </w:r>
    </w:p>
    <w:p w14:paraId="0ACE074C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Используйте персонал для обеда, в том числе менеджеров, для того, чтобы мероприятия на игровой площадке были инклюзивными, отмечали разнообразие</w:t>
      </w:r>
    </w:p>
    <w:p w14:paraId="1CFAA216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Используйте нашего координатора по уходу для пропаганды терпимости.</w:t>
      </w:r>
    </w:p>
    <w:p w14:paraId="5628F7AA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CB20E25" w14:textId="48AA70FF" w:rsidR="0068783A" w:rsidRPr="00C5547B" w:rsidRDefault="0068783A" w:rsidP="00C95339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школе существует целый ряд стратегий, чтобы помочь детям работать и вести себя совместно, чтобы свести к минимуму возможность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травли:</w:t>
      </w:r>
    </w:p>
    <w:p w14:paraId="55D59607" w14:textId="5616BB98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На наше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пятнично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собрании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рассматриваются текущие проблемы и ценности в нашей школе.</w:t>
      </w:r>
    </w:p>
    <w:p w14:paraId="7DE97CA8" w14:textId="5144B7B4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Мы принимаем участие в Национальной неделе борьбы с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ноябре каждого года, вовлекая всех детей в дискуссии о приемлемом поведении и обеспечивая, чтобы все дети знали, какие процедуры следует соблюдать.</w:t>
      </w:r>
    </w:p>
    <w:p w14:paraId="01602B60" w14:textId="568F6340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Школа использует учебный план, основанный на ценностях, чтобы предоставить детям больше возможностей для обсуждения своих чувств и взглядов, а также для создания позитивного, инклюзивного климата в школе, который стимулирует поведение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сотрудничества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616CBC8B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В школе действует четкая политика поведения, которая поощряет позитивное поведение.</w:t>
      </w:r>
    </w:p>
    <w:p w14:paraId="238A02F5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Прежде всего, детям рекомендуется «начать рассказывать другим людям», если они чувствуют, что над ними издеваются или над кем-то, кого они знают, издеваются.</w:t>
      </w:r>
    </w:p>
    <w:p w14:paraId="00A02383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Персонал проходит соответствующую подготовку</w:t>
      </w:r>
    </w:p>
    <w:p w14:paraId="1A7EF60A" w14:textId="716DE479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Анализ данных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травли, отраженные в журнале</w:t>
      </w:r>
    </w:p>
    <w:p w14:paraId="13B19FE0" w14:textId="79AD33CD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Ш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кольные опросы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 детьми</w:t>
      </w:r>
    </w:p>
    <w:p w14:paraId="204F02DF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122DE078" w14:textId="5716E512" w:rsidR="0068783A" w:rsidRPr="00C5547B" w:rsidRDefault="0068783A" w:rsidP="00C5547B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>Мониторинг и обзор</w:t>
      </w:r>
    </w:p>
    <w:p w14:paraId="05092750" w14:textId="2BB3FA83" w:rsidR="0068783A" w:rsidRPr="00C5547B" w:rsidRDefault="0068783A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Ответственность за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обеспечение данной Политики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лежит на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попечителях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они проверяют ее эффективность каждые два года. Решения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попечителей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основаны на доказательствах (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уровне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школ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на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местн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национальн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ом уровнях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. Попечители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также должны быть обучены мерам профилактики пресечению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По запросу директор школы сообщает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попечителям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данные, показывающие эффективность политики:</w:t>
      </w:r>
    </w:p>
    <w:p w14:paraId="4B35DD60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общее количество инцидентов;</w:t>
      </w:r>
    </w:p>
    <w:p w14:paraId="6C7A7BA2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частота инцидентов;</w:t>
      </w:r>
    </w:p>
    <w:p w14:paraId="31E5F096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места, где произошли инциденты;</w:t>
      </w:r>
    </w:p>
    <w:p w14:paraId="5D4B7259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время, когда произошли инциденты;</w:t>
      </w:r>
    </w:p>
    <w:p w14:paraId="326EA197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конкретные группы, которые издеваются; и</w:t>
      </w:r>
    </w:p>
    <w:p w14:paraId="5939EEDA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конкретные группы, над которыми издеваются.</w:t>
      </w:r>
    </w:p>
    <w:p w14:paraId="1E8D0899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38FA289" w14:textId="42E5C256" w:rsidR="0068783A" w:rsidRDefault="006C64CE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На ежедневной основе за реализацией этой политики следят старший преподаватель и сотрудники, выполняющие ключевые функции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по профилактике травли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 Последние незамедлительно сообщают о любых процедурных проблемах директору школы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>;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 свою очередь, директор школы сообщает об этом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попечителям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в том числе о любых шагах, предпринимаемых для разрешения проблем.</w:t>
      </w:r>
    </w:p>
    <w:p w14:paraId="63552590" w14:textId="77777777" w:rsidR="00441BF1" w:rsidRPr="00C5547B" w:rsidRDefault="00441BF1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85B2A26" w14:textId="59A2500C" w:rsidR="0068783A" w:rsidRPr="00C5547B" w:rsidRDefault="006C64CE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Эта 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олитика будет пересматриваться каждые два года и распространяться как часть школьн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ых правил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начале каждого года, чтобы гарантировать, что все сотрудники осведомлены о процедурах, которым необходимо следовать.</w:t>
      </w:r>
    </w:p>
    <w:p w14:paraId="3C6CDF7A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39012AC" w14:textId="4DBA5995" w:rsidR="005428C5" w:rsidRPr="00C5547B" w:rsidRDefault="005428C5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bookmarkStart w:id="0" w:name="_GoBack"/>
      <w:bookmarkEnd w:id="0"/>
    </w:p>
    <w:sectPr w:rsidR="005428C5" w:rsidRPr="00C5547B">
      <w:pgSz w:w="11900" w:h="16840"/>
      <w:pgMar w:top="1280" w:right="720" w:bottom="1100" w:left="8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112E" w14:textId="77777777" w:rsidR="0065182E" w:rsidRDefault="0065182E">
      <w:r>
        <w:separator/>
      </w:r>
    </w:p>
  </w:endnote>
  <w:endnote w:type="continuationSeparator" w:id="0">
    <w:p w14:paraId="3BB06ABA" w14:textId="77777777" w:rsidR="0065182E" w:rsidRDefault="006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FDA80" w14:textId="77777777" w:rsidR="00313BAE" w:rsidRDefault="00313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773111"/>
      <w:docPartObj>
        <w:docPartGallery w:val="Page Numbers (Bottom of Page)"/>
        <w:docPartUnique/>
      </w:docPartObj>
    </w:sdtPr>
    <w:sdtEndPr/>
    <w:sdtContent>
      <w:p w14:paraId="16B22040" w14:textId="77847309" w:rsidR="00583C5C" w:rsidRDefault="00583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63" w:rsidRPr="00571B63">
          <w:rPr>
            <w:noProof/>
            <w:lang w:val="en-GB"/>
          </w:rPr>
          <w:t>9</w:t>
        </w:r>
        <w:r>
          <w:fldChar w:fldCharType="end"/>
        </w:r>
      </w:p>
    </w:sdtContent>
  </w:sdt>
  <w:p w14:paraId="7AD954CD" w14:textId="1405F2FB" w:rsidR="00583C5C" w:rsidRPr="00313BAE" w:rsidRDefault="00313BAE" w:rsidP="00313BAE">
    <w:pPr>
      <w:rPr>
        <w:sz w:val="18"/>
        <w:szCs w:val="18"/>
        <w:lang w:val="ru-RU"/>
      </w:rPr>
    </w:pPr>
    <w:r w:rsidRPr="00313BAE">
      <w:rPr>
        <w:sz w:val="18"/>
        <w:szCs w:val="18"/>
        <w:lang w:val="ru-RU"/>
      </w:rPr>
      <w:t xml:space="preserve">Разработано проектом </w:t>
    </w:r>
    <w:r w:rsidRPr="00313BAE">
      <w:rPr>
        <w:sz w:val="18"/>
        <w:szCs w:val="18"/>
      </w:rPr>
      <w:t>Street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Law</w:t>
    </w:r>
    <w:r w:rsidRPr="00313BAE">
      <w:rPr>
        <w:sz w:val="18"/>
        <w:szCs w:val="18"/>
        <w:lang w:val="ru-RU"/>
      </w:rPr>
      <w:t xml:space="preserve"> с использованием материалов британской школы </w:t>
    </w:r>
    <w:r w:rsidRPr="00313BAE">
      <w:rPr>
        <w:sz w:val="18"/>
        <w:szCs w:val="18"/>
      </w:rPr>
      <w:t>Medway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Community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Primary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School</w:t>
    </w:r>
    <w:r w:rsidRPr="00313BAE">
      <w:rPr>
        <w:sz w:val="18"/>
        <w:szCs w:val="18"/>
        <w:lang w:val="ru-RU"/>
      </w:rPr>
      <w:t xml:space="preserve"> </w:t>
    </w:r>
    <w:hyperlink r:id="rId1" w:history="1">
      <w:r w:rsidRPr="00313BAE">
        <w:rPr>
          <w:rStyle w:val="ab"/>
          <w:sz w:val="18"/>
          <w:szCs w:val="18"/>
        </w:rPr>
        <w:t>https</w:t>
      </w:r>
      <w:r w:rsidRPr="00313BAE">
        <w:rPr>
          <w:rStyle w:val="ab"/>
          <w:sz w:val="18"/>
          <w:szCs w:val="18"/>
          <w:lang w:val="ru-RU"/>
        </w:rPr>
        <w:t>://</w:t>
      </w:r>
      <w:r w:rsidRPr="00313BAE">
        <w:rPr>
          <w:rStyle w:val="ab"/>
          <w:sz w:val="18"/>
          <w:szCs w:val="18"/>
        </w:rPr>
        <w:t>www</w:t>
      </w:r>
      <w:r w:rsidRPr="00313BAE">
        <w:rPr>
          <w:rStyle w:val="ab"/>
          <w:sz w:val="18"/>
          <w:szCs w:val="18"/>
          <w:lang w:val="ru-RU"/>
        </w:rPr>
        <w:t>.</w:t>
      </w:r>
      <w:proofErr w:type="spellStart"/>
      <w:r w:rsidRPr="00313BAE">
        <w:rPr>
          <w:rStyle w:val="ab"/>
          <w:sz w:val="18"/>
          <w:szCs w:val="18"/>
        </w:rPr>
        <w:t>medway</w:t>
      </w:r>
      <w:proofErr w:type="spellEnd"/>
      <w:r w:rsidRPr="00313BAE">
        <w:rPr>
          <w:rStyle w:val="ab"/>
          <w:sz w:val="18"/>
          <w:szCs w:val="18"/>
          <w:lang w:val="ru-RU"/>
        </w:rPr>
        <w:t>.</w:t>
      </w:r>
      <w:proofErr w:type="spellStart"/>
      <w:r w:rsidRPr="00313BAE">
        <w:rPr>
          <w:rStyle w:val="ab"/>
          <w:sz w:val="18"/>
          <w:szCs w:val="18"/>
        </w:rPr>
        <w:t>leicester</w:t>
      </w:r>
      <w:proofErr w:type="spellEnd"/>
      <w:r w:rsidRPr="00313BAE">
        <w:rPr>
          <w:rStyle w:val="ab"/>
          <w:sz w:val="18"/>
          <w:szCs w:val="18"/>
          <w:lang w:val="ru-RU"/>
        </w:rPr>
        <w:t>.</w:t>
      </w:r>
      <w:proofErr w:type="spellStart"/>
      <w:r w:rsidRPr="00313BAE">
        <w:rPr>
          <w:rStyle w:val="ab"/>
          <w:sz w:val="18"/>
          <w:szCs w:val="18"/>
        </w:rPr>
        <w:t>sch</w:t>
      </w:r>
      <w:proofErr w:type="spellEnd"/>
      <w:r w:rsidRPr="00313BAE">
        <w:rPr>
          <w:rStyle w:val="ab"/>
          <w:sz w:val="18"/>
          <w:szCs w:val="18"/>
          <w:lang w:val="ru-RU"/>
        </w:rPr>
        <w:t>.</w:t>
      </w:r>
      <w:proofErr w:type="spellStart"/>
      <w:r w:rsidRPr="00313BAE">
        <w:rPr>
          <w:rStyle w:val="ab"/>
          <w:sz w:val="18"/>
          <w:szCs w:val="18"/>
        </w:rPr>
        <w:t>uk</w:t>
      </w:r>
      <w:proofErr w:type="spellEnd"/>
      <w:r w:rsidRPr="00313BAE">
        <w:rPr>
          <w:rStyle w:val="ab"/>
          <w:sz w:val="18"/>
          <w:szCs w:val="18"/>
          <w:lang w:val="ru-RU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0B2B1" w14:textId="77777777" w:rsidR="00313BAE" w:rsidRDefault="00313B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98EE" w14:textId="77777777" w:rsidR="0065182E" w:rsidRDefault="0065182E">
      <w:r>
        <w:separator/>
      </w:r>
    </w:p>
  </w:footnote>
  <w:footnote w:type="continuationSeparator" w:id="0">
    <w:p w14:paraId="3A0DFEC7" w14:textId="77777777" w:rsidR="0065182E" w:rsidRDefault="0065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3FC0" w14:textId="77777777" w:rsidR="00313BAE" w:rsidRDefault="00313B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39BF9" w14:textId="77777777" w:rsidR="00313BAE" w:rsidRDefault="00313B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432D3" w14:textId="77777777" w:rsidR="00313BAE" w:rsidRDefault="00313B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15F"/>
    <w:multiLevelType w:val="hybridMultilevel"/>
    <w:tmpl w:val="228465FC"/>
    <w:lvl w:ilvl="0" w:tplc="DF8ECB54">
      <w:numFmt w:val="bullet"/>
      <w:lvlText w:val=""/>
      <w:lvlJc w:val="left"/>
      <w:pPr>
        <w:ind w:left="151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16A375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3C4C9DC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en-US"/>
      </w:rPr>
    </w:lvl>
    <w:lvl w:ilvl="3" w:tplc="A6DCD772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en-US"/>
      </w:rPr>
    </w:lvl>
    <w:lvl w:ilvl="4" w:tplc="B81A4E1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en-US"/>
      </w:rPr>
    </w:lvl>
    <w:lvl w:ilvl="5" w:tplc="555632C8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en-US"/>
      </w:rPr>
    </w:lvl>
    <w:lvl w:ilvl="6" w:tplc="A854465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A0AE9EB8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8C7628E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">
    <w:nsid w:val="46E46BB8"/>
    <w:multiLevelType w:val="hybridMultilevel"/>
    <w:tmpl w:val="934A02BE"/>
    <w:lvl w:ilvl="0" w:tplc="6BF62F1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BBA9924">
      <w:numFmt w:val="bullet"/>
      <w:lvlText w:val="-"/>
      <w:lvlJc w:val="left"/>
      <w:pPr>
        <w:ind w:left="2274" w:hanging="252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A8043DA4">
      <w:numFmt w:val="bullet"/>
      <w:lvlText w:val="•"/>
      <w:lvlJc w:val="left"/>
      <w:pPr>
        <w:ind w:left="3171" w:hanging="252"/>
      </w:pPr>
      <w:rPr>
        <w:rFonts w:hint="default"/>
        <w:lang w:val="en-US" w:eastAsia="en-US" w:bidi="en-US"/>
      </w:rPr>
    </w:lvl>
    <w:lvl w:ilvl="3" w:tplc="07B8620A">
      <w:numFmt w:val="bullet"/>
      <w:lvlText w:val="•"/>
      <w:lvlJc w:val="left"/>
      <w:pPr>
        <w:ind w:left="4062" w:hanging="252"/>
      </w:pPr>
      <w:rPr>
        <w:rFonts w:hint="default"/>
        <w:lang w:val="en-US" w:eastAsia="en-US" w:bidi="en-US"/>
      </w:rPr>
    </w:lvl>
    <w:lvl w:ilvl="4" w:tplc="97E0D5D4">
      <w:numFmt w:val="bullet"/>
      <w:lvlText w:val="•"/>
      <w:lvlJc w:val="left"/>
      <w:pPr>
        <w:ind w:left="4953" w:hanging="252"/>
      </w:pPr>
      <w:rPr>
        <w:rFonts w:hint="default"/>
        <w:lang w:val="en-US" w:eastAsia="en-US" w:bidi="en-US"/>
      </w:rPr>
    </w:lvl>
    <w:lvl w:ilvl="5" w:tplc="B1CC55E6">
      <w:numFmt w:val="bullet"/>
      <w:lvlText w:val="•"/>
      <w:lvlJc w:val="left"/>
      <w:pPr>
        <w:ind w:left="5844" w:hanging="252"/>
      </w:pPr>
      <w:rPr>
        <w:rFonts w:hint="default"/>
        <w:lang w:val="en-US" w:eastAsia="en-US" w:bidi="en-US"/>
      </w:rPr>
    </w:lvl>
    <w:lvl w:ilvl="6" w:tplc="AEAA5160">
      <w:numFmt w:val="bullet"/>
      <w:lvlText w:val="•"/>
      <w:lvlJc w:val="left"/>
      <w:pPr>
        <w:ind w:left="6735" w:hanging="252"/>
      </w:pPr>
      <w:rPr>
        <w:rFonts w:hint="default"/>
        <w:lang w:val="en-US" w:eastAsia="en-US" w:bidi="en-US"/>
      </w:rPr>
    </w:lvl>
    <w:lvl w:ilvl="7" w:tplc="5F74644E">
      <w:numFmt w:val="bullet"/>
      <w:lvlText w:val="•"/>
      <w:lvlJc w:val="left"/>
      <w:pPr>
        <w:ind w:left="7626" w:hanging="252"/>
      </w:pPr>
      <w:rPr>
        <w:rFonts w:hint="default"/>
        <w:lang w:val="en-US" w:eastAsia="en-US" w:bidi="en-US"/>
      </w:rPr>
    </w:lvl>
    <w:lvl w:ilvl="8" w:tplc="9BDA8988">
      <w:numFmt w:val="bullet"/>
      <w:lvlText w:val="•"/>
      <w:lvlJc w:val="left"/>
      <w:pPr>
        <w:ind w:left="8517" w:hanging="252"/>
      </w:pPr>
      <w:rPr>
        <w:rFonts w:hint="default"/>
        <w:lang w:val="en-US" w:eastAsia="en-US" w:bidi="en-US"/>
      </w:rPr>
    </w:lvl>
  </w:abstractNum>
  <w:abstractNum w:abstractNumId="2">
    <w:nsid w:val="54E05EA1"/>
    <w:multiLevelType w:val="multilevel"/>
    <w:tmpl w:val="32B0FB0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5"/>
    <w:rsid w:val="000073EC"/>
    <w:rsid w:val="000462C0"/>
    <w:rsid w:val="000A04D5"/>
    <w:rsid w:val="00147AF0"/>
    <w:rsid w:val="001F2B55"/>
    <w:rsid w:val="001F765F"/>
    <w:rsid w:val="0022506A"/>
    <w:rsid w:val="00313BAE"/>
    <w:rsid w:val="003307EB"/>
    <w:rsid w:val="0035472C"/>
    <w:rsid w:val="0042594A"/>
    <w:rsid w:val="00441BF1"/>
    <w:rsid w:val="005428C5"/>
    <w:rsid w:val="00570E4A"/>
    <w:rsid w:val="00571B63"/>
    <w:rsid w:val="00583C5C"/>
    <w:rsid w:val="005E6484"/>
    <w:rsid w:val="0062798E"/>
    <w:rsid w:val="0065182E"/>
    <w:rsid w:val="0068018B"/>
    <w:rsid w:val="0068783A"/>
    <w:rsid w:val="006C561A"/>
    <w:rsid w:val="006C64CE"/>
    <w:rsid w:val="0075347B"/>
    <w:rsid w:val="00790D70"/>
    <w:rsid w:val="007A5E0E"/>
    <w:rsid w:val="007B292F"/>
    <w:rsid w:val="007C1244"/>
    <w:rsid w:val="00863FDF"/>
    <w:rsid w:val="008B1A4A"/>
    <w:rsid w:val="008C6EF5"/>
    <w:rsid w:val="00B01EEA"/>
    <w:rsid w:val="00B22615"/>
    <w:rsid w:val="00B835E4"/>
    <w:rsid w:val="00BA6F01"/>
    <w:rsid w:val="00BC0885"/>
    <w:rsid w:val="00C4581A"/>
    <w:rsid w:val="00C5547B"/>
    <w:rsid w:val="00C95339"/>
    <w:rsid w:val="00D11BFC"/>
    <w:rsid w:val="00D7199B"/>
    <w:rsid w:val="00D86A77"/>
    <w:rsid w:val="00E32F78"/>
    <w:rsid w:val="00E52F6B"/>
    <w:rsid w:val="00F00E04"/>
    <w:rsid w:val="00F2308D"/>
    <w:rsid w:val="00F27758"/>
    <w:rsid w:val="00F305F5"/>
    <w:rsid w:val="00F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C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9"/>
    <w:qFormat/>
    <w:pPr>
      <w:spacing w:before="68"/>
      <w:ind w:right="3" w:hanging="34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B55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B55"/>
    <w:rPr>
      <w:rFonts w:ascii="Arial" w:eastAsia="Arial" w:hAnsi="Arial" w:cs="Arial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A5E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E0E"/>
    <w:rPr>
      <w:rFonts w:ascii="Segoe UI" w:eastAsia="Arial" w:hAnsi="Segoe UI" w:cs="Segoe UI"/>
      <w:sz w:val="18"/>
      <w:szCs w:val="18"/>
      <w:lang w:bidi="en-US"/>
    </w:rPr>
  </w:style>
  <w:style w:type="character" w:styleId="ab">
    <w:name w:val="Hyperlink"/>
    <w:basedOn w:val="a0"/>
    <w:uiPriority w:val="99"/>
    <w:semiHidden/>
    <w:unhideWhenUsed/>
    <w:rsid w:val="00313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9"/>
    <w:qFormat/>
    <w:pPr>
      <w:spacing w:before="68"/>
      <w:ind w:right="3" w:hanging="34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B55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B55"/>
    <w:rPr>
      <w:rFonts w:ascii="Arial" w:eastAsia="Arial" w:hAnsi="Arial" w:cs="Arial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A5E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E0E"/>
    <w:rPr>
      <w:rFonts w:ascii="Segoe UI" w:eastAsia="Arial" w:hAnsi="Segoe UI" w:cs="Segoe UI"/>
      <w:sz w:val="18"/>
      <w:szCs w:val="18"/>
      <w:lang w:bidi="en-US"/>
    </w:rPr>
  </w:style>
  <w:style w:type="character" w:styleId="ab">
    <w:name w:val="Hyperlink"/>
    <w:basedOn w:val="a0"/>
    <w:uiPriority w:val="99"/>
    <w:semiHidden/>
    <w:unhideWhenUsed/>
    <w:rsid w:val="00313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way.leicester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Fosse Primary School</vt:lpstr>
    </vt:vector>
  </TitlesOfParts>
  <Company/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Primary School</dc:title>
  <dc:creator>Stone</dc:creator>
  <cp:lastModifiedBy>32</cp:lastModifiedBy>
  <cp:revision>2</cp:revision>
  <cp:lastPrinted>2021-03-02T03:09:00Z</cp:lastPrinted>
  <dcterms:created xsi:type="dcterms:W3CDTF">2021-03-11T10:18:00Z</dcterms:created>
  <dcterms:modified xsi:type="dcterms:W3CDTF">2021-03-11T10:18:00Z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2020-01-16T00:00:00Z</vt:filetime>
  </property>
</Properties>
</file>